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66464" w14:textId="77777777" w:rsidR="00173748" w:rsidRPr="00843E9F" w:rsidRDefault="00173748">
      <w:bookmarkStart w:id="0" w:name="_GoBack"/>
      <w:bookmarkEnd w:id="0"/>
    </w:p>
    <w:p w14:paraId="5554C26A" w14:textId="77777777" w:rsidR="00173748" w:rsidRPr="00843E9F" w:rsidRDefault="00173748" w:rsidP="00173748">
      <w:pPr>
        <w:widowControl w:val="0"/>
        <w:spacing w:line="360" w:lineRule="auto"/>
        <w:rPr>
          <w:rFonts w:cs="Arial"/>
          <w:b/>
          <w:color w:val="DA2226"/>
          <w:sz w:val="28"/>
          <w:szCs w:val="32"/>
        </w:rPr>
      </w:pPr>
    </w:p>
    <w:p w14:paraId="2FB339DF" w14:textId="77777777" w:rsidR="00173748" w:rsidRPr="00843E9F" w:rsidRDefault="00173748" w:rsidP="00173748">
      <w:pPr>
        <w:widowControl w:val="0"/>
        <w:spacing w:after="120" w:line="360" w:lineRule="auto"/>
        <w:ind w:firstLine="567"/>
        <w:jc w:val="both"/>
        <w:rPr>
          <w:rFonts w:cs="Arial"/>
          <w:sz w:val="22"/>
          <w:szCs w:val="22"/>
        </w:rPr>
      </w:pPr>
      <w:r w:rsidRPr="00843E9F">
        <w:rPr>
          <w:rFonts w:cs="Arial"/>
          <w:sz w:val="22"/>
          <w:szCs w:val="22"/>
        </w:rPr>
        <w:t xml:space="preserve">L’Associazione culturale </w:t>
      </w:r>
      <w:r w:rsidRPr="00843E9F">
        <w:rPr>
          <w:rFonts w:cs="Arial"/>
          <w:b/>
          <w:sz w:val="22"/>
          <w:szCs w:val="22"/>
        </w:rPr>
        <w:t>LINEA D’ACQUA</w:t>
      </w:r>
      <w:r w:rsidRPr="00843E9F">
        <w:rPr>
          <w:rFonts w:cs="Arial"/>
          <w:sz w:val="22"/>
          <w:szCs w:val="22"/>
        </w:rPr>
        <w:t xml:space="preserve"> si è costituita nel maggio 2016. </w:t>
      </w:r>
    </w:p>
    <w:p w14:paraId="09BFDFEE" w14:textId="77777777" w:rsidR="00924BBA" w:rsidRPr="00843E9F" w:rsidRDefault="00173748" w:rsidP="00924BBA">
      <w:pPr>
        <w:pStyle w:val="FreeForm"/>
        <w:spacing w:before="19" w:line="360" w:lineRule="auto"/>
        <w:ind w:firstLine="567"/>
        <w:jc w:val="both"/>
        <w:rPr>
          <w:rFonts w:ascii="Verdana" w:hAnsi="Verdana" w:cs="Arial"/>
          <w:sz w:val="22"/>
          <w:szCs w:val="22"/>
        </w:rPr>
      </w:pPr>
      <w:r w:rsidRPr="00843E9F">
        <w:rPr>
          <w:rFonts w:ascii="Verdana" w:hAnsi="Verdana" w:cs="Arial"/>
          <w:sz w:val="22"/>
          <w:szCs w:val="22"/>
        </w:rPr>
        <w:t xml:space="preserve">Linea d’acqua nasce dal desiderio di consolidare e diffondere esperienze in cui il linguaggio plastico-pittorico </w:t>
      </w:r>
      <w:proofErr w:type="gramStart"/>
      <w:r w:rsidRPr="00843E9F">
        <w:rPr>
          <w:rFonts w:ascii="Verdana" w:hAnsi="Verdana" w:cs="Arial"/>
          <w:sz w:val="22"/>
          <w:szCs w:val="22"/>
        </w:rPr>
        <w:t>rappresenti</w:t>
      </w:r>
      <w:proofErr w:type="gramEnd"/>
      <w:r w:rsidRPr="00843E9F">
        <w:rPr>
          <w:rFonts w:ascii="Verdana" w:hAnsi="Verdana" w:cs="Arial"/>
          <w:sz w:val="22"/>
          <w:szCs w:val="22"/>
        </w:rPr>
        <w:t xml:space="preserve"> una risorsa a cui attingere nella quotidianità per aiutare le persone ad esprimere sentimenti, emozioni, idee. Linea d’Acqua si propone di promuovere esperienze che abbiano come finalità il benessere della persona</w:t>
      </w:r>
      <w:r w:rsidR="00924BBA" w:rsidRPr="00843E9F">
        <w:rPr>
          <w:rFonts w:ascii="Verdana" w:hAnsi="Verdana" w:cs="Arial"/>
          <w:sz w:val="22"/>
          <w:szCs w:val="22"/>
        </w:rPr>
        <w:t>, per rispondere alle sfide che il lavoro di cura ci propone ogni giorno e alla necessità</w:t>
      </w:r>
      <w:proofErr w:type="gramStart"/>
      <w:r w:rsidR="00924BBA" w:rsidRPr="00843E9F">
        <w:rPr>
          <w:rFonts w:ascii="Verdana" w:hAnsi="Verdana" w:cs="Arial"/>
          <w:sz w:val="22"/>
          <w:szCs w:val="22"/>
        </w:rPr>
        <w:t xml:space="preserve">  </w:t>
      </w:r>
      <w:proofErr w:type="gramEnd"/>
      <w:r w:rsidR="00924BBA" w:rsidRPr="00843E9F">
        <w:rPr>
          <w:rFonts w:ascii="Verdana" w:hAnsi="Verdana" w:cs="Arial"/>
          <w:sz w:val="22"/>
          <w:szCs w:val="22"/>
        </w:rPr>
        <w:t xml:space="preserve">di creare spazi di pensiero e di risonanza in un dialogo aperto ai diversi operatori. </w:t>
      </w:r>
    </w:p>
    <w:p w14:paraId="59808CDE" w14:textId="1F4A9871" w:rsidR="00173748" w:rsidRPr="00843E9F" w:rsidRDefault="00924BBA" w:rsidP="00DA2355">
      <w:pPr>
        <w:pStyle w:val="FreeForm"/>
        <w:spacing w:before="19" w:line="360" w:lineRule="auto"/>
        <w:ind w:firstLine="567"/>
        <w:jc w:val="both"/>
        <w:rPr>
          <w:rFonts w:ascii="Verdana" w:hAnsi="Verdana" w:cs="Arial"/>
          <w:sz w:val="22"/>
          <w:szCs w:val="22"/>
        </w:rPr>
      </w:pPr>
      <w:r w:rsidRPr="00843E9F">
        <w:rPr>
          <w:rFonts w:ascii="Verdana" w:hAnsi="Verdana" w:cs="Arial"/>
          <w:sz w:val="22"/>
          <w:szCs w:val="22"/>
        </w:rPr>
        <w:t>L’acqua è il principio trasformativo di</w:t>
      </w:r>
      <w:proofErr w:type="gramStart"/>
      <w:r w:rsidRPr="00843E9F">
        <w:rPr>
          <w:rFonts w:ascii="Verdana" w:hAnsi="Verdana" w:cs="Arial"/>
          <w:sz w:val="22"/>
          <w:szCs w:val="22"/>
        </w:rPr>
        <w:t xml:space="preserve">  </w:t>
      </w:r>
      <w:proofErr w:type="gramEnd"/>
      <w:r w:rsidRPr="00843E9F">
        <w:rPr>
          <w:rFonts w:ascii="Verdana" w:hAnsi="Verdana" w:cs="Arial"/>
          <w:sz w:val="22"/>
          <w:szCs w:val="22"/>
        </w:rPr>
        <w:t xml:space="preserve">molti  materiali artistici,  elemento che tramuta il colore  da puro pigmento a sostanza vitale e immaginativa, l’arida terra in morbida creta. </w:t>
      </w:r>
      <w:proofErr w:type="gramStart"/>
      <w:r w:rsidRPr="00843E9F">
        <w:rPr>
          <w:rFonts w:ascii="Verdana" w:hAnsi="Verdana" w:cs="Arial"/>
          <w:sz w:val="22"/>
          <w:szCs w:val="22"/>
        </w:rPr>
        <w:t>Una linea d’acqua sul foglio, come elemento di partenza di una propria e personale ricerca artistica alla scoperta di sé</w:t>
      </w:r>
      <w:proofErr w:type="gramEnd"/>
      <w:r w:rsidRPr="00843E9F">
        <w:rPr>
          <w:rFonts w:ascii="Verdana" w:hAnsi="Verdana" w:cs="Arial"/>
          <w:sz w:val="22"/>
          <w:szCs w:val="22"/>
        </w:rPr>
        <w:t xml:space="preserve">. </w:t>
      </w:r>
    </w:p>
    <w:p w14:paraId="33A906B4" w14:textId="347ABFD1" w:rsidR="00173748" w:rsidRPr="00843E9F" w:rsidRDefault="00173748" w:rsidP="00173748">
      <w:pPr>
        <w:widowControl w:val="0"/>
        <w:spacing w:after="120" w:line="360" w:lineRule="auto"/>
        <w:ind w:firstLine="567"/>
        <w:jc w:val="both"/>
        <w:rPr>
          <w:rFonts w:cs="Arial"/>
          <w:sz w:val="22"/>
          <w:szCs w:val="22"/>
        </w:rPr>
      </w:pPr>
      <w:r w:rsidRPr="00843E9F">
        <w:rPr>
          <w:rFonts w:cs="Arial"/>
          <w:sz w:val="22"/>
          <w:szCs w:val="22"/>
        </w:rPr>
        <w:t xml:space="preserve">Il Direttivo è costituito da professionisti </w:t>
      </w:r>
      <w:proofErr w:type="gramStart"/>
      <w:r w:rsidRPr="00843E9F">
        <w:rPr>
          <w:rFonts w:cs="Arial"/>
          <w:sz w:val="22"/>
          <w:szCs w:val="22"/>
        </w:rPr>
        <w:t xml:space="preserve">( </w:t>
      </w:r>
      <w:proofErr w:type="gramEnd"/>
      <w:r w:rsidRPr="00843E9F">
        <w:rPr>
          <w:rFonts w:cs="Arial"/>
          <w:sz w:val="22"/>
          <w:szCs w:val="22"/>
        </w:rPr>
        <w:t>neuropsichia</w:t>
      </w:r>
      <w:r w:rsidR="00C063ED" w:rsidRPr="00843E9F">
        <w:rPr>
          <w:rFonts w:cs="Arial"/>
          <w:sz w:val="22"/>
          <w:szCs w:val="22"/>
        </w:rPr>
        <w:t>tre infantili e arte terapeuta)</w:t>
      </w:r>
      <w:r w:rsidR="007D5D79" w:rsidRPr="00843E9F">
        <w:rPr>
          <w:rFonts w:cs="Arial"/>
          <w:sz w:val="22"/>
          <w:szCs w:val="22"/>
        </w:rPr>
        <w:t xml:space="preserve"> da molti anni impegnati nel campo</w:t>
      </w:r>
      <w:r w:rsidR="00C063ED" w:rsidRPr="00843E9F">
        <w:rPr>
          <w:rFonts w:cs="Arial"/>
          <w:sz w:val="22"/>
          <w:szCs w:val="22"/>
        </w:rPr>
        <w:t>.</w:t>
      </w:r>
      <w:r w:rsidRPr="00843E9F">
        <w:rPr>
          <w:rFonts w:cs="Arial"/>
          <w:sz w:val="22"/>
          <w:szCs w:val="22"/>
        </w:rPr>
        <w:t xml:space="preserve"> </w:t>
      </w:r>
    </w:p>
    <w:p w14:paraId="3187EE33" w14:textId="77777777" w:rsidR="00173748" w:rsidRPr="00843E9F" w:rsidRDefault="00173748" w:rsidP="00173748">
      <w:pPr>
        <w:widowControl w:val="0"/>
        <w:spacing w:after="120" w:line="360" w:lineRule="auto"/>
        <w:ind w:left="142" w:firstLine="567"/>
        <w:jc w:val="both"/>
        <w:rPr>
          <w:rFonts w:cs="Arial"/>
          <w:sz w:val="22"/>
          <w:szCs w:val="22"/>
        </w:rPr>
      </w:pPr>
      <w:r w:rsidRPr="00843E9F">
        <w:rPr>
          <w:rFonts w:cs="Arial"/>
          <w:sz w:val="22"/>
          <w:szCs w:val="22"/>
        </w:rPr>
        <w:t xml:space="preserve">L’Associazione, che non persegue fini di lucro, svolge la sua attività nel settore della </w:t>
      </w:r>
      <w:proofErr w:type="gramStart"/>
      <w:r w:rsidRPr="00843E9F">
        <w:rPr>
          <w:rFonts w:cs="Arial"/>
          <w:sz w:val="22"/>
          <w:szCs w:val="22"/>
        </w:rPr>
        <w:t>promozione</w:t>
      </w:r>
      <w:proofErr w:type="gramEnd"/>
      <w:r w:rsidRPr="00843E9F">
        <w:rPr>
          <w:rFonts w:cs="Arial"/>
          <w:sz w:val="22"/>
          <w:szCs w:val="22"/>
        </w:rPr>
        <w:t xml:space="preserve"> della salute attraverso la cultura e l’arte, in tutte le sue forme.</w:t>
      </w:r>
    </w:p>
    <w:p w14:paraId="46C9D918" w14:textId="77777777" w:rsidR="00173748" w:rsidRPr="00843E9F" w:rsidRDefault="00173748" w:rsidP="00173748">
      <w:pPr>
        <w:widowControl w:val="0"/>
        <w:spacing w:after="120" w:line="360" w:lineRule="auto"/>
        <w:ind w:left="142" w:firstLine="567"/>
        <w:jc w:val="both"/>
        <w:rPr>
          <w:rFonts w:cs="Arial"/>
          <w:sz w:val="22"/>
          <w:szCs w:val="22"/>
        </w:rPr>
      </w:pPr>
      <w:r w:rsidRPr="00843E9F">
        <w:rPr>
          <w:rFonts w:cs="Arial"/>
          <w:sz w:val="22"/>
          <w:szCs w:val="22"/>
        </w:rPr>
        <w:t>L’oggetto dell’associazione è la progettazione e gestione di laboratori di Arte e di</w:t>
      </w:r>
      <w:proofErr w:type="gramStart"/>
      <w:r w:rsidRPr="00843E9F">
        <w:rPr>
          <w:rFonts w:cs="Arial"/>
          <w:sz w:val="22"/>
          <w:szCs w:val="22"/>
        </w:rPr>
        <w:t xml:space="preserve">  </w:t>
      </w:r>
      <w:proofErr w:type="gramEnd"/>
      <w:r w:rsidRPr="00843E9F">
        <w:rPr>
          <w:rFonts w:cs="Arial"/>
          <w:sz w:val="22"/>
          <w:szCs w:val="22"/>
        </w:rPr>
        <w:t xml:space="preserve">Arte Terapia di gruppo ed individuali, in contesti di cura quali Ospedali, </w:t>
      </w:r>
      <w:proofErr w:type="spellStart"/>
      <w:r w:rsidRPr="00843E9F">
        <w:rPr>
          <w:rFonts w:cs="Arial"/>
          <w:sz w:val="22"/>
          <w:szCs w:val="22"/>
        </w:rPr>
        <w:t>Day</w:t>
      </w:r>
      <w:proofErr w:type="spellEnd"/>
      <w:r w:rsidRPr="00843E9F">
        <w:rPr>
          <w:rFonts w:cs="Arial"/>
          <w:sz w:val="22"/>
          <w:szCs w:val="22"/>
        </w:rPr>
        <w:t xml:space="preserve"> Hospital, Comunità, RSA, Centri Diurni, Servizi Territoriali;</w:t>
      </w:r>
    </w:p>
    <w:p w14:paraId="489A3AE5" w14:textId="77777777" w:rsidR="00173748" w:rsidRPr="00843E9F" w:rsidRDefault="00173748" w:rsidP="00173748">
      <w:pPr>
        <w:widowControl w:val="0"/>
        <w:spacing w:after="120" w:line="360" w:lineRule="auto"/>
        <w:ind w:left="142"/>
        <w:rPr>
          <w:rFonts w:cs="Arial"/>
        </w:rPr>
      </w:pPr>
      <w:r w:rsidRPr="00843E9F">
        <w:rPr>
          <w:rFonts w:cs="Arial"/>
        </w:rPr>
        <w:t>Gli obiettivi dell’associazione Linea d’Acqua sono:</w:t>
      </w:r>
    </w:p>
    <w:p w14:paraId="5FD2407A" w14:textId="77777777" w:rsidR="00173748" w:rsidRPr="00843E9F" w:rsidRDefault="00173748" w:rsidP="00173748">
      <w:pPr>
        <w:pStyle w:val="Paragrafoelenco"/>
        <w:numPr>
          <w:ilvl w:val="0"/>
          <w:numId w:val="1"/>
        </w:numPr>
        <w:spacing w:line="360" w:lineRule="auto"/>
        <w:jc w:val="both"/>
        <w:rPr>
          <w:rFonts w:ascii="Verdana" w:hAnsi="Verdana" w:cs="Arial"/>
        </w:rPr>
      </w:pPr>
      <w:proofErr w:type="gramStart"/>
      <w:r w:rsidRPr="00843E9F">
        <w:rPr>
          <w:rFonts w:ascii="Verdana" w:hAnsi="Verdana" w:cs="Arial"/>
        </w:rPr>
        <w:t>Promuovere il benessere psico-fisico e la salute della persona attraverso l’utilizzo di esperienze artistiche;</w:t>
      </w:r>
      <w:proofErr w:type="gramEnd"/>
    </w:p>
    <w:p w14:paraId="200067A2" w14:textId="77777777" w:rsidR="00173748" w:rsidRPr="00843E9F" w:rsidRDefault="00173748" w:rsidP="00173748">
      <w:pPr>
        <w:numPr>
          <w:ilvl w:val="0"/>
          <w:numId w:val="1"/>
        </w:numPr>
        <w:spacing w:line="360" w:lineRule="auto"/>
        <w:jc w:val="both"/>
        <w:rPr>
          <w:rFonts w:cs="Arial"/>
          <w:sz w:val="22"/>
          <w:szCs w:val="22"/>
        </w:rPr>
      </w:pPr>
      <w:proofErr w:type="gramStart"/>
      <w:r w:rsidRPr="00843E9F">
        <w:rPr>
          <w:rFonts w:cs="Arial"/>
          <w:sz w:val="22"/>
          <w:szCs w:val="22"/>
        </w:rPr>
        <w:t>promuovere</w:t>
      </w:r>
      <w:proofErr w:type="gramEnd"/>
      <w:r w:rsidRPr="00843E9F">
        <w:rPr>
          <w:rFonts w:cs="Arial"/>
          <w:sz w:val="22"/>
          <w:szCs w:val="22"/>
        </w:rPr>
        <w:t>, ampliare e diffondere la conoscenza e l’utilizzo delle attività espressive attraverso anche avvenimenti informativi, divulgativi, scientifici;</w:t>
      </w:r>
    </w:p>
    <w:p w14:paraId="4A946720" w14:textId="77777777" w:rsidR="00173748" w:rsidRPr="00843E9F" w:rsidRDefault="00173748" w:rsidP="00173748">
      <w:pPr>
        <w:numPr>
          <w:ilvl w:val="0"/>
          <w:numId w:val="1"/>
        </w:numPr>
        <w:spacing w:line="360" w:lineRule="auto"/>
        <w:jc w:val="both"/>
        <w:rPr>
          <w:rFonts w:cs="Arial"/>
          <w:sz w:val="22"/>
          <w:szCs w:val="22"/>
        </w:rPr>
      </w:pPr>
      <w:proofErr w:type="gramStart"/>
      <w:r w:rsidRPr="00843E9F">
        <w:rPr>
          <w:rFonts w:cs="Arial"/>
          <w:sz w:val="22"/>
          <w:szCs w:val="22"/>
        </w:rPr>
        <w:t>promuovere</w:t>
      </w:r>
      <w:proofErr w:type="gramEnd"/>
      <w:r w:rsidRPr="00843E9F">
        <w:rPr>
          <w:rFonts w:cs="Arial"/>
          <w:sz w:val="22"/>
          <w:szCs w:val="22"/>
        </w:rPr>
        <w:t xml:space="preserve"> la cultura e la creazione artistica quali fattori di sviluppo sociale e individuale;</w:t>
      </w:r>
    </w:p>
    <w:p w14:paraId="3A451616" w14:textId="77777777" w:rsidR="00173748" w:rsidRPr="00843E9F" w:rsidRDefault="00173748" w:rsidP="00173748">
      <w:pPr>
        <w:numPr>
          <w:ilvl w:val="0"/>
          <w:numId w:val="1"/>
        </w:numPr>
        <w:spacing w:line="360" w:lineRule="auto"/>
        <w:jc w:val="both"/>
        <w:rPr>
          <w:rFonts w:cs="Arial"/>
          <w:sz w:val="22"/>
          <w:szCs w:val="22"/>
        </w:rPr>
      </w:pPr>
      <w:proofErr w:type="gramStart"/>
      <w:r w:rsidRPr="00843E9F">
        <w:rPr>
          <w:rFonts w:cs="Arial"/>
          <w:sz w:val="22"/>
          <w:szCs w:val="22"/>
        </w:rPr>
        <w:t>promuovere</w:t>
      </w:r>
      <w:proofErr w:type="gramEnd"/>
      <w:r w:rsidRPr="00843E9F">
        <w:rPr>
          <w:rFonts w:cs="Arial"/>
          <w:sz w:val="22"/>
          <w:szCs w:val="22"/>
        </w:rPr>
        <w:t xml:space="preserve"> la diffusione delle attività espressive in un’ottica di accessibilità, pari opportunità, apprendimento ed educazione permanente;</w:t>
      </w:r>
    </w:p>
    <w:p w14:paraId="076D0D35" w14:textId="77777777" w:rsidR="00173748" w:rsidRPr="00843E9F" w:rsidRDefault="00173748" w:rsidP="00173748">
      <w:pPr>
        <w:numPr>
          <w:ilvl w:val="0"/>
          <w:numId w:val="1"/>
        </w:numPr>
        <w:spacing w:line="360" w:lineRule="auto"/>
        <w:jc w:val="both"/>
        <w:rPr>
          <w:rFonts w:cs="Arial"/>
          <w:sz w:val="22"/>
          <w:szCs w:val="22"/>
        </w:rPr>
      </w:pPr>
      <w:proofErr w:type="gramStart"/>
      <w:r w:rsidRPr="00843E9F">
        <w:rPr>
          <w:rFonts w:cs="Arial"/>
          <w:sz w:val="22"/>
          <w:szCs w:val="22"/>
        </w:rPr>
        <w:t>operare</w:t>
      </w:r>
      <w:proofErr w:type="gramEnd"/>
      <w:r w:rsidRPr="00843E9F">
        <w:rPr>
          <w:rFonts w:cs="Arial"/>
          <w:sz w:val="22"/>
          <w:szCs w:val="22"/>
        </w:rPr>
        <w:t xml:space="preserve"> in una prospettiva di multi/inter-</w:t>
      </w:r>
      <w:proofErr w:type="spellStart"/>
      <w:r w:rsidRPr="00843E9F">
        <w:rPr>
          <w:rFonts w:cs="Arial"/>
          <w:sz w:val="22"/>
          <w:szCs w:val="22"/>
        </w:rPr>
        <w:t>disciplinarieta</w:t>
      </w:r>
      <w:proofErr w:type="spellEnd"/>
      <w:r w:rsidRPr="00843E9F">
        <w:rPr>
          <w:rFonts w:cs="Arial"/>
          <w:sz w:val="22"/>
          <w:szCs w:val="22"/>
        </w:rPr>
        <w:t xml:space="preserve">̀ e </w:t>
      </w:r>
      <w:proofErr w:type="spellStart"/>
      <w:r w:rsidRPr="00843E9F">
        <w:rPr>
          <w:rFonts w:cs="Arial"/>
          <w:sz w:val="22"/>
          <w:szCs w:val="22"/>
        </w:rPr>
        <w:t>interculturalita</w:t>
      </w:r>
      <w:proofErr w:type="spellEnd"/>
      <w:r w:rsidRPr="00843E9F">
        <w:rPr>
          <w:rFonts w:cs="Arial"/>
          <w:sz w:val="22"/>
          <w:szCs w:val="22"/>
        </w:rPr>
        <w:t>̀ al fine di favorire lo scambio e i contatti tra persone, enti (pubblici e privati ), associazioni e scuole di ogni ordine e grado;</w:t>
      </w:r>
    </w:p>
    <w:p w14:paraId="7DA05B1B" w14:textId="77777777" w:rsidR="00173748" w:rsidRPr="00843E9F" w:rsidRDefault="00173748" w:rsidP="00173748">
      <w:pPr>
        <w:numPr>
          <w:ilvl w:val="0"/>
          <w:numId w:val="1"/>
        </w:numPr>
        <w:spacing w:line="360" w:lineRule="auto"/>
        <w:jc w:val="both"/>
        <w:rPr>
          <w:rFonts w:cs="Arial"/>
          <w:sz w:val="22"/>
          <w:szCs w:val="22"/>
        </w:rPr>
      </w:pPr>
      <w:proofErr w:type="gramStart"/>
      <w:r w:rsidRPr="00843E9F">
        <w:rPr>
          <w:rFonts w:cs="Arial"/>
          <w:sz w:val="22"/>
          <w:szCs w:val="22"/>
        </w:rPr>
        <w:lastRenderedPageBreak/>
        <w:t>favorire</w:t>
      </w:r>
      <w:proofErr w:type="gramEnd"/>
      <w:r w:rsidRPr="00843E9F">
        <w:rPr>
          <w:rFonts w:cs="Arial"/>
          <w:sz w:val="22"/>
          <w:szCs w:val="22"/>
        </w:rPr>
        <w:t xml:space="preserve"> lo scambio, l’incontro, l’aggregazione di istanze artistiche volte a creare nuovi modelli di rapporti sociali, ambientali, culturali (individuo ambiente sociale paesaggio) e condivisione dei </w:t>
      </w:r>
      <w:proofErr w:type="spellStart"/>
      <w:r w:rsidRPr="00843E9F">
        <w:rPr>
          <w:rFonts w:cs="Arial"/>
          <w:sz w:val="22"/>
          <w:szCs w:val="22"/>
        </w:rPr>
        <w:t>saperi</w:t>
      </w:r>
      <w:proofErr w:type="spellEnd"/>
      <w:r w:rsidRPr="00843E9F">
        <w:rPr>
          <w:rFonts w:cs="Arial"/>
          <w:sz w:val="22"/>
          <w:szCs w:val="22"/>
        </w:rPr>
        <w:t>;</w:t>
      </w:r>
    </w:p>
    <w:p w14:paraId="0BD40523" w14:textId="77777777" w:rsidR="00173748" w:rsidRPr="00843E9F" w:rsidRDefault="00173748" w:rsidP="00173748">
      <w:pPr>
        <w:numPr>
          <w:ilvl w:val="0"/>
          <w:numId w:val="1"/>
        </w:numPr>
        <w:spacing w:line="360" w:lineRule="auto"/>
        <w:jc w:val="both"/>
        <w:rPr>
          <w:rFonts w:cs="Arial"/>
          <w:sz w:val="22"/>
          <w:szCs w:val="22"/>
        </w:rPr>
      </w:pPr>
      <w:proofErr w:type="gramStart"/>
      <w:r w:rsidRPr="00843E9F">
        <w:rPr>
          <w:rFonts w:cs="Arial"/>
          <w:sz w:val="22"/>
          <w:szCs w:val="22"/>
        </w:rPr>
        <w:t>favorire</w:t>
      </w:r>
      <w:proofErr w:type="gramEnd"/>
      <w:r w:rsidRPr="00843E9F">
        <w:rPr>
          <w:rFonts w:cs="Arial"/>
          <w:sz w:val="22"/>
          <w:szCs w:val="22"/>
        </w:rPr>
        <w:t xml:space="preserve"> il dialogo tra le diverse figure professionali che intervengono nell’ambito delle terapie espressive, anche al fine di sviluppare gli studi sulla efficacia dei metodi utilizzati;</w:t>
      </w:r>
    </w:p>
    <w:p w14:paraId="5FD5B999" w14:textId="77777777" w:rsidR="00173748" w:rsidRPr="00843E9F" w:rsidRDefault="00173748" w:rsidP="00173748">
      <w:pPr>
        <w:numPr>
          <w:ilvl w:val="0"/>
          <w:numId w:val="1"/>
        </w:numPr>
        <w:spacing w:line="360" w:lineRule="auto"/>
        <w:jc w:val="both"/>
        <w:rPr>
          <w:rFonts w:cs="Arial"/>
          <w:sz w:val="22"/>
          <w:szCs w:val="22"/>
        </w:rPr>
      </w:pPr>
      <w:proofErr w:type="gramStart"/>
      <w:r w:rsidRPr="00843E9F">
        <w:rPr>
          <w:rFonts w:cs="Arial"/>
          <w:sz w:val="22"/>
          <w:szCs w:val="22"/>
        </w:rPr>
        <w:t>promuovere</w:t>
      </w:r>
      <w:proofErr w:type="gramEnd"/>
      <w:r w:rsidRPr="00843E9F">
        <w:rPr>
          <w:rFonts w:cs="Arial"/>
          <w:sz w:val="22"/>
          <w:szCs w:val="22"/>
        </w:rPr>
        <w:t xml:space="preserve"> attività di ricerca ed approfondimento delle terapie espressive;</w:t>
      </w:r>
    </w:p>
    <w:p w14:paraId="253E1107" w14:textId="77777777" w:rsidR="00173748" w:rsidRPr="00843E9F" w:rsidRDefault="00173748" w:rsidP="00173748">
      <w:pPr>
        <w:numPr>
          <w:ilvl w:val="0"/>
          <w:numId w:val="1"/>
        </w:numPr>
        <w:spacing w:line="360" w:lineRule="auto"/>
        <w:jc w:val="both"/>
        <w:rPr>
          <w:rFonts w:cs="Arial"/>
          <w:sz w:val="22"/>
          <w:szCs w:val="22"/>
        </w:rPr>
      </w:pPr>
      <w:proofErr w:type="gramStart"/>
      <w:r w:rsidRPr="00843E9F">
        <w:rPr>
          <w:rFonts w:cs="Arial"/>
          <w:sz w:val="22"/>
          <w:szCs w:val="22"/>
        </w:rPr>
        <w:t>fornire</w:t>
      </w:r>
      <w:proofErr w:type="gramEnd"/>
      <w:r w:rsidRPr="00843E9F">
        <w:rPr>
          <w:rFonts w:cs="Arial"/>
          <w:sz w:val="22"/>
          <w:szCs w:val="22"/>
        </w:rPr>
        <w:t xml:space="preserve"> strumenti alternativi alla parola per esprimere  emozioni in  contesti in cui queste possono essere accolte, contenute e comprese; </w:t>
      </w:r>
    </w:p>
    <w:p w14:paraId="59200957" w14:textId="77777777" w:rsidR="00173748" w:rsidRPr="00843E9F" w:rsidRDefault="00173748" w:rsidP="00173748">
      <w:pPr>
        <w:numPr>
          <w:ilvl w:val="0"/>
          <w:numId w:val="1"/>
        </w:numPr>
        <w:spacing w:line="360" w:lineRule="auto"/>
        <w:jc w:val="both"/>
        <w:rPr>
          <w:rFonts w:cs="Arial"/>
          <w:sz w:val="22"/>
          <w:szCs w:val="22"/>
        </w:rPr>
      </w:pPr>
      <w:proofErr w:type="gramStart"/>
      <w:r w:rsidRPr="00843E9F">
        <w:rPr>
          <w:rFonts w:cs="Arial"/>
          <w:sz w:val="22"/>
          <w:szCs w:val="22"/>
        </w:rPr>
        <w:t>incoraggiare</w:t>
      </w:r>
      <w:proofErr w:type="gramEnd"/>
      <w:r w:rsidRPr="00843E9F">
        <w:rPr>
          <w:rFonts w:cs="Arial"/>
          <w:sz w:val="22"/>
          <w:szCs w:val="22"/>
        </w:rPr>
        <w:t xml:space="preserve"> attraverso attività artistiche  lo sviluppo di un rapporto tra uomo e ambiente che consideri la natura un bene comune.</w:t>
      </w:r>
    </w:p>
    <w:p w14:paraId="3D13399B" w14:textId="77777777" w:rsidR="00173748" w:rsidRPr="00843E9F" w:rsidRDefault="00173748" w:rsidP="00173748"/>
    <w:p w14:paraId="2595B179" w14:textId="77777777" w:rsidR="00173748" w:rsidRPr="00843E9F" w:rsidRDefault="00173748" w:rsidP="00173748"/>
    <w:p w14:paraId="7AC63157" w14:textId="77777777" w:rsidR="00173748" w:rsidRPr="00843E9F" w:rsidRDefault="00173748" w:rsidP="00173748"/>
    <w:p w14:paraId="3093CB31" w14:textId="34C3A770" w:rsidR="00173748" w:rsidRPr="00843E9F" w:rsidRDefault="0094250D" w:rsidP="00173748">
      <w:pPr>
        <w:rPr>
          <w:rFonts w:cs="Arial"/>
          <w:sz w:val="22"/>
          <w:szCs w:val="22"/>
        </w:rPr>
      </w:pPr>
      <w:r w:rsidRPr="00843E9F">
        <w:rPr>
          <w:rFonts w:cs="Arial"/>
          <w:sz w:val="22"/>
          <w:szCs w:val="22"/>
        </w:rPr>
        <w:t>MARIALUISA CAMURATI</w:t>
      </w:r>
    </w:p>
    <w:p w14:paraId="5A81D36E" w14:textId="4199069E" w:rsidR="0094250D" w:rsidRPr="00843E9F" w:rsidRDefault="0094250D" w:rsidP="00173748">
      <w:r w:rsidRPr="00843E9F">
        <w:rPr>
          <w:rFonts w:cs="Arial"/>
          <w:sz w:val="22"/>
          <w:szCs w:val="22"/>
        </w:rPr>
        <w:t xml:space="preserve">Presidente </w:t>
      </w:r>
    </w:p>
    <w:p w14:paraId="30E6F01E" w14:textId="77777777" w:rsidR="00173748" w:rsidRPr="00843E9F" w:rsidRDefault="00173748" w:rsidP="00173748"/>
    <w:p w14:paraId="269FB0AB" w14:textId="10797620" w:rsidR="0094250D" w:rsidRPr="00843E9F" w:rsidRDefault="0094250D" w:rsidP="00E407D5">
      <w:pPr>
        <w:spacing w:line="360" w:lineRule="auto"/>
        <w:jc w:val="both"/>
        <w:rPr>
          <w:rFonts w:cs="Arial"/>
          <w:sz w:val="22"/>
          <w:szCs w:val="22"/>
        </w:rPr>
      </w:pPr>
      <w:r w:rsidRPr="00843E9F">
        <w:rPr>
          <w:rFonts w:cs="Arial"/>
          <w:sz w:val="22"/>
          <w:szCs w:val="22"/>
        </w:rPr>
        <w:t>Marialuis</w:t>
      </w:r>
      <w:r w:rsidR="0066256C" w:rsidRPr="00843E9F">
        <w:rPr>
          <w:rFonts w:cs="Arial"/>
          <w:sz w:val="22"/>
          <w:szCs w:val="22"/>
        </w:rPr>
        <w:t xml:space="preserve">a Camurati, </w:t>
      </w:r>
    </w:p>
    <w:p w14:paraId="7BF518DC" w14:textId="77777777" w:rsidR="00925209" w:rsidRPr="00843E9F" w:rsidRDefault="0094250D" w:rsidP="00E407D5">
      <w:pPr>
        <w:spacing w:line="360" w:lineRule="auto"/>
        <w:rPr>
          <w:rFonts w:cs="Arial"/>
          <w:sz w:val="22"/>
          <w:szCs w:val="22"/>
        </w:rPr>
      </w:pPr>
      <w:r w:rsidRPr="00843E9F">
        <w:rPr>
          <w:rFonts w:cs="Arial"/>
          <w:sz w:val="22"/>
          <w:szCs w:val="22"/>
        </w:rPr>
        <w:t xml:space="preserve">Si è </w:t>
      </w:r>
      <w:r w:rsidR="00790AD4" w:rsidRPr="00843E9F">
        <w:rPr>
          <w:rFonts w:cs="Arial"/>
          <w:sz w:val="22"/>
          <w:szCs w:val="22"/>
        </w:rPr>
        <w:t>laureata</w:t>
      </w:r>
      <w:r w:rsidRPr="00843E9F">
        <w:rPr>
          <w:rFonts w:cs="Arial"/>
          <w:sz w:val="22"/>
          <w:szCs w:val="22"/>
        </w:rPr>
        <w:t xml:space="preserve"> presso l’Accademia Albertina di Belle Arti di Torino e in seguito </w:t>
      </w:r>
      <w:r w:rsidR="0066256C" w:rsidRPr="00843E9F">
        <w:rPr>
          <w:rFonts w:cs="Arial"/>
          <w:sz w:val="22"/>
          <w:szCs w:val="22"/>
        </w:rPr>
        <w:t>ha</w:t>
      </w:r>
      <w:r w:rsidRPr="00843E9F">
        <w:rPr>
          <w:rFonts w:cs="Arial"/>
          <w:sz w:val="22"/>
          <w:szCs w:val="22"/>
        </w:rPr>
        <w:t xml:space="preserve"> conseguito il titolo di Arte</w:t>
      </w:r>
      <w:r w:rsidR="0066256C" w:rsidRPr="00843E9F">
        <w:rPr>
          <w:rFonts w:cs="Arial"/>
          <w:sz w:val="22"/>
          <w:szCs w:val="22"/>
        </w:rPr>
        <w:t xml:space="preserve"> </w:t>
      </w:r>
      <w:r w:rsidRPr="00843E9F">
        <w:rPr>
          <w:rFonts w:cs="Arial"/>
          <w:sz w:val="22"/>
          <w:szCs w:val="22"/>
        </w:rPr>
        <w:t xml:space="preserve">terapeuta presso la Scuola Quadriennale di Psicoterapia Espressiva non Verbale il Porto-ADEG di Torino in collaborazione con la New York </w:t>
      </w:r>
      <w:proofErr w:type="spellStart"/>
      <w:r w:rsidRPr="00843E9F">
        <w:rPr>
          <w:rFonts w:cs="Arial"/>
          <w:sz w:val="22"/>
          <w:szCs w:val="22"/>
        </w:rPr>
        <w:t>University</w:t>
      </w:r>
      <w:proofErr w:type="spellEnd"/>
      <w:r w:rsidR="00A829CE" w:rsidRPr="00843E9F">
        <w:rPr>
          <w:rFonts w:cs="Arial"/>
          <w:sz w:val="22"/>
          <w:szCs w:val="22"/>
        </w:rPr>
        <w:t>.</w:t>
      </w:r>
      <w:r w:rsidRPr="00843E9F">
        <w:rPr>
          <w:rFonts w:cs="Arial"/>
          <w:sz w:val="22"/>
          <w:szCs w:val="22"/>
        </w:rPr>
        <w:t xml:space="preserve"> </w:t>
      </w:r>
    </w:p>
    <w:p w14:paraId="72AE877A" w14:textId="7F0ADD72" w:rsidR="0094250D" w:rsidRPr="00843E9F" w:rsidRDefault="007078B5" w:rsidP="00E407D5">
      <w:pPr>
        <w:spacing w:line="360" w:lineRule="auto"/>
        <w:rPr>
          <w:rFonts w:cs="Arial"/>
          <w:sz w:val="22"/>
          <w:szCs w:val="22"/>
        </w:rPr>
      </w:pPr>
      <w:r w:rsidRPr="00843E9F">
        <w:rPr>
          <w:rFonts w:cs="Arial"/>
          <w:sz w:val="22"/>
          <w:szCs w:val="22"/>
        </w:rPr>
        <w:t>Ha approfondito a livello pedagogico il suo percorso formandosi come Educatore Professionale</w:t>
      </w:r>
      <w:r w:rsidR="00790AD4" w:rsidRPr="00843E9F">
        <w:rPr>
          <w:rFonts w:cs="Arial"/>
          <w:sz w:val="22"/>
          <w:szCs w:val="22"/>
        </w:rPr>
        <w:t>.</w:t>
      </w:r>
    </w:p>
    <w:p w14:paraId="2C904FA1" w14:textId="37EF8BD6" w:rsidR="0094250D" w:rsidRPr="00843E9F" w:rsidRDefault="0066256C" w:rsidP="00E407D5">
      <w:pPr>
        <w:spacing w:line="360" w:lineRule="auto"/>
        <w:rPr>
          <w:rFonts w:cs="Arial"/>
          <w:sz w:val="22"/>
          <w:szCs w:val="22"/>
        </w:rPr>
      </w:pPr>
      <w:r w:rsidRPr="00843E9F">
        <w:rPr>
          <w:rFonts w:cs="Arial"/>
          <w:sz w:val="22"/>
          <w:szCs w:val="22"/>
        </w:rPr>
        <w:t xml:space="preserve">  </w:t>
      </w:r>
      <w:r w:rsidR="00385E83" w:rsidRPr="00843E9F">
        <w:rPr>
          <w:rFonts w:cs="Arial"/>
          <w:sz w:val="22"/>
          <w:szCs w:val="22"/>
        </w:rPr>
        <w:t>E’ i</w:t>
      </w:r>
      <w:r w:rsidR="0094250D" w:rsidRPr="00843E9F">
        <w:rPr>
          <w:rFonts w:cs="Arial"/>
          <w:sz w:val="22"/>
          <w:szCs w:val="22"/>
        </w:rPr>
        <w:t>scritta all’</w:t>
      </w:r>
      <w:r w:rsidR="00385E83" w:rsidRPr="00843E9F">
        <w:rPr>
          <w:rFonts w:cs="Arial"/>
          <w:sz w:val="22"/>
          <w:szCs w:val="22"/>
        </w:rPr>
        <w:t>Associazione Professionale Italiana Arte Terapeuti- APIART</w:t>
      </w:r>
      <w:r w:rsidR="0094250D" w:rsidRPr="00843E9F">
        <w:rPr>
          <w:rFonts w:cs="Arial"/>
          <w:sz w:val="22"/>
          <w:szCs w:val="22"/>
        </w:rPr>
        <w:t>.</w:t>
      </w:r>
    </w:p>
    <w:p w14:paraId="0D27CE42" w14:textId="77777777" w:rsidR="00A829CE" w:rsidRPr="00843E9F" w:rsidRDefault="00A829CE" w:rsidP="00E407D5">
      <w:pPr>
        <w:spacing w:line="360" w:lineRule="auto"/>
        <w:rPr>
          <w:rFonts w:cs="Arial"/>
          <w:sz w:val="22"/>
          <w:szCs w:val="22"/>
        </w:rPr>
      </w:pPr>
    </w:p>
    <w:p w14:paraId="34409E5D" w14:textId="20623127" w:rsidR="00925209" w:rsidRPr="00843E9F" w:rsidRDefault="00AB28DE" w:rsidP="00E407D5">
      <w:pPr>
        <w:spacing w:line="360" w:lineRule="auto"/>
        <w:jc w:val="both"/>
        <w:rPr>
          <w:rFonts w:cs="Arial"/>
          <w:sz w:val="22"/>
          <w:szCs w:val="22"/>
        </w:rPr>
      </w:pPr>
      <w:r w:rsidRPr="00843E9F">
        <w:rPr>
          <w:rFonts w:cs="Arial"/>
          <w:sz w:val="22"/>
          <w:szCs w:val="22"/>
        </w:rPr>
        <w:t>Progetta e c</w:t>
      </w:r>
      <w:r w:rsidR="0094250D" w:rsidRPr="00843E9F">
        <w:rPr>
          <w:rFonts w:cs="Arial"/>
          <w:sz w:val="22"/>
          <w:szCs w:val="22"/>
        </w:rPr>
        <w:t xml:space="preserve">onduce </w:t>
      </w:r>
      <w:r w:rsidR="00925209" w:rsidRPr="00843E9F">
        <w:rPr>
          <w:rFonts w:cs="Arial"/>
          <w:sz w:val="22"/>
          <w:szCs w:val="22"/>
        </w:rPr>
        <w:t xml:space="preserve">da diversi anni </w:t>
      </w:r>
      <w:r w:rsidR="0094250D" w:rsidRPr="00843E9F">
        <w:rPr>
          <w:rFonts w:cs="Arial"/>
          <w:sz w:val="22"/>
          <w:szCs w:val="22"/>
        </w:rPr>
        <w:t>percorsi di arte</w:t>
      </w:r>
      <w:r w:rsidR="00A829CE" w:rsidRPr="00843E9F">
        <w:rPr>
          <w:rFonts w:cs="Arial"/>
          <w:sz w:val="22"/>
          <w:szCs w:val="22"/>
        </w:rPr>
        <w:t xml:space="preserve"> </w:t>
      </w:r>
      <w:r w:rsidR="0094250D" w:rsidRPr="00843E9F">
        <w:rPr>
          <w:rFonts w:cs="Arial"/>
          <w:sz w:val="22"/>
          <w:szCs w:val="22"/>
        </w:rPr>
        <w:t xml:space="preserve">terapia </w:t>
      </w:r>
      <w:r w:rsidR="00925209" w:rsidRPr="00843E9F">
        <w:rPr>
          <w:rFonts w:cs="Arial"/>
          <w:sz w:val="22"/>
          <w:szCs w:val="22"/>
        </w:rPr>
        <w:t>in ambito pubblico e privato</w:t>
      </w:r>
      <w:r w:rsidR="00A829CE" w:rsidRPr="00843E9F">
        <w:rPr>
          <w:rFonts w:cs="Arial"/>
          <w:sz w:val="22"/>
          <w:szCs w:val="22"/>
        </w:rPr>
        <w:t xml:space="preserve">: </w:t>
      </w:r>
    </w:p>
    <w:p w14:paraId="1B19EDD5" w14:textId="02843071" w:rsidR="00925209" w:rsidRPr="00843E9F" w:rsidRDefault="0094250D" w:rsidP="00E407D5">
      <w:pPr>
        <w:pStyle w:val="Paragrafoelenco"/>
        <w:numPr>
          <w:ilvl w:val="0"/>
          <w:numId w:val="2"/>
        </w:numPr>
        <w:spacing w:line="360" w:lineRule="auto"/>
        <w:jc w:val="both"/>
        <w:rPr>
          <w:rFonts w:ascii="Verdana" w:hAnsi="Verdana"/>
          <w:sz w:val="22"/>
          <w:szCs w:val="22"/>
        </w:rPr>
      </w:pPr>
      <w:proofErr w:type="gramStart"/>
      <w:r w:rsidRPr="00843E9F">
        <w:rPr>
          <w:rFonts w:ascii="Verdana" w:hAnsi="Verdana" w:cs="Arial"/>
          <w:sz w:val="22"/>
          <w:szCs w:val="22"/>
        </w:rPr>
        <w:t>con</w:t>
      </w:r>
      <w:proofErr w:type="gramEnd"/>
      <w:r w:rsidRPr="00843E9F">
        <w:rPr>
          <w:rFonts w:ascii="Verdana" w:hAnsi="Verdana" w:cs="Arial"/>
          <w:sz w:val="22"/>
          <w:szCs w:val="22"/>
        </w:rPr>
        <w:t xml:space="preserve"> bambini e adolescenti </w:t>
      </w:r>
      <w:r w:rsidR="007D528D" w:rsidRPr="00843E9F">
        <w:rPr>
          <w:rFonts w:ascii="Verdana" w:hAnsi="Verdana" w:cs="Arial"/>
          <w:sz w:val="22"/>
          <w:szCs w:val="22"/>
        </w:rPr>
        <w:t xml:space="preserve">per problematiche psichiatriche di diversa natura: disturbi alimentari, disturbi del comportamento, breakdown adolescenziali, condotte autolesive ed anticonservative, gravi somatizzazioni </w:t>
      </w:r>
      <w:r w:rsidRPr="00843E9F">
        <w:rPr>
          <w:rFonts w:ascii="Verdana" w:hAnsi="Verdana" w:cs="Arial"/>
          <w:sz w:val="22"/>
          <w:szCs w:val="22"/>
        </w:rPr>
        <w:t xml:space="preserve">presso </w:t>
      </w:r>
      <w:r w:rsidR="00A45D4A" w:rsidRPr="00843E9F">
        <w:rPr>
          <w:rFonts w:ascii="Verdana" w:hAnsi="Verdana" w:cs="Arial"/>
          <w:sz w:val="22"/>
          <w:szCs w:val="22"/>
        </w:rPr>
        <w:t xml:space="preserve">il </w:t>
      </w:r>
      <w:proofErr w:type="spellStart"/>
      <w:r w:rsidR="00A45D4A" w:rsidRPr="00843E9F">
        <w:rPr>
          <w:rFonts w:ascii="Verdana" w:hAnsi="Verdana" w:cs="Arial"/>
          <w:sz w:val="22"/>
          <w:szCs w:val="22"/>
        </w:rPr>
        <w:t>Day</w:t>
      </w:r>
      <w:proofErr w:type="spellEnd"/>
      <w:r w:rsidR="00A45D4A" w:rsidRPr="00843E9F">
        <w:rPr>
          <w:rFonts w:ascii="Verdana" w:hAnsi="Verdana" w:cs="Arial"/>
          <w:sz w:val="22"/>
          <w:szCs w:val="22"/>
        </w:rPr>
        <w:t xml:space="preserve"> Hospital del</w:t>
      </w:r>
      <w:r w:rsidRPr="00843E9F">
        <w:rPr>
          <w:rFonts w:ascii="Verdana" w:hAnsi="Verdana" w:cs="Arial"/>
          <w:sz w:val="22"/>
          <w:szCs w:val="22"/>
        </w:rPr>
        <w:t>l’Ospedale Regina Margherita di Torino</w:t>
      </w:r>
      <w:r w:rsidR="00E407D5" w:rsidRPr="00843E9F">
        <w:rPr>
          <w:rFonts w:ascii="Verdana" w:hAnsi="Verdana"/>
          <w:sz w:val="22"/>
          <w:szCs w:val="22"/>
        </w:rPr>
        <w:t>,</w:t>
      </w:r>
      <w:r w:rsidR="00AB28DE" w:rsidRPr="00843E9F">
        <w:rPr>
          <w:rFonts w:ascii="Verdana" w:hAnsi="Verdana"/>
          <w:sz w:val="22"/>
          <w:szCs w:val="22"/>
        </w:rPr>
        <w:t xml:space="preserve"> </w:t>
      </w:r>
      <w:r w:rsidRPr="00843E9F">
        <w:rPr>
          <w:rFonts w:ascii="Verdana" w:hAnsi="Verdana" w:cs="Arial"/>
          <w:sz w:val="22"/>
          <w:szCs w:val="22"/>
        </w:rPr>
        <w:t>e a livello territoriale presso la Neurops</w:t>
      </w:r>
      <w:r w:rsidR="00925209" w:rsidRPr="00843E9F">
        <w:rPr>
          <w:rFonts w:ascii="Verdana" w:hAnsi="Verdana" w:cs="Arial"/>
          <w:sz w:val="22"/>
          <w:szCs w:val="22"/>
        </w:rPr>
        <w:t>ichiatria Infantile dell’ASLTO2</w:t>
      </w:r>
      <w:r w:rsidR="00AB28DE" w:rsidRPr="00843E9F">
        <w:rPr>
          <w:rFonts w:ascii="Verdana" w:hAnsi="Verdana" w:cs="Arial"/>
          <w:sz w:val="22"/>
          <w:szCs w:val="22"/>
        </w:rPr>
        <w:t xml:space="preserve"> per minori con </w:t>
      </w:r>
      <w:r w:rsidR="00AB28DE" w:rsidRPr="00843E9F">
        <w:rPr>
          <w:rFonts w:ascii="Verdana" w:hAnsi="Verdana"/>
          <w:sz w:val="22"/>
          <w:szCs w:val="22"/>
        </w:rPr>
        <w:t>disturbi del tono dell’umore, problemi emotivi, disturbi dell’apprendimento;</w:t>
      </w:r>
    </w:p>
    <w:p w14:paraId="5F028957" w14:textId="77777777" w:rsidR="00925209" w:rsidRPr="00843E9F" w:rsidRDefault="00925209" w:rsidP="00E407D5">
      <w:pPr>
        <w:pStyle w:val="Paragrafoelenco"/>
        <w:numPr>
          <w:ilvl w:val="0"/>
          <w:numId w:val="2"/>
        </w:numPr>
        <w:spacing w:line="360" w:lineRule="auto"/>
        <w:jc w:val="both"/>
        <w:rPr>
          <w:rFonts w:ascii="Verdana" w:hAnsi="Verdana" w:cs="Arial"/>
          <w:sz w:val="22"/>
          <w:szCs w:val="22"/>
        </w:rPr>
      </w:pPr>
      <w:proofErr w:type="gramStart"/>
      <w:r w:rsidRPr="00843E9F">
        <w:rPr>
          <w:rFonts w:ascii="Verdana" w:hAnsi="Verdana" w:cs="Arial"/>
          <w:sz w:val="22"/>
          <w:szCs w:val="22"/>
        </w:rPr>
        <w:t>c</w:t>
      </w:r>
      <w:r w:rsidR="00A45D4A" w:rsidRPr="00843E9F">
        <w:rPr>
          <w:rFonts w:ascii="Verdana" w:hAnsi="Verdana" w:cs="Arial"/>
          <w:sz w:val="22"/>
          <w:szCs w:val="22"/>
        </w:rPr>
        <w:t>on</w:t>
      </w:r>
      <w:proofErr w:type="gramEnd"/>
      <w:r w:rsidR="00A45D4A" w:rsidRPr="00843E9F">
        <w:rPr>
          <w:rFonts w:ascii="Verdana" w:hAnsi="Verdana" w:cs="Arial"/>
          <w:sz w:val="22"/>
          <w:szCs w:val="22"/>
        </w:rPr>
        <w:t xml:space="preserve"> gli adulti presso ASL TO1</w:t>
      </w:r>
      <w:r w:rsidR="00CB7399" w:rsidRPr="00843E9F">
        <w:rPr>
          <w:rFonts w:ascii="Verdana" w:hAnsi="Verdana" w:cs="Arial"/>
          <w:sz w:val="22"/>
          <w:szCs w:val="22"/>
        </w:rPr>
        <w:t>,</w:t>
      </w:r>
      <w:r w:rsidR="00A45D4A" w:rsidRPr="00843E9F">
        <w:rPr>
          <w:rFonts w:ascii="Verdana" w:hAnsi="Verdana" w:cs="Arial"/>
          <w:sz w:val="22"/>
          <w:szCs w:val="22"/>
        </w:rPr>
        <w:t xml:space="preserve"> dove conduce gruppi di arte terapia </w:t>
      </w:r>
      <w:r w:rsidR="0094250D" w:rsidRPr="00843E9F">
        <w:rPr>
          <w:rFonts w:ascii="Verdana" w:hAnsi="Verdana" w:cs="Arial"/>
          <w:sz w:val="22"/>
          <w:szCs w:val="22"/>
        </w:rPr>
        <w:t xml:space="preserve">con pazienti psichiatrici e con </w:t>
      </w:r>
      <w:r w:rsidRPr="00843E9F">
        <w:rPr>
          <w:rFonts w:ascii="Verdana" w:hAnsi="Verdana" w:cs="Arial"/>
          <w:sz w:val="22"/>
          <w:szCs w:val="22"/>
        </w:rPr>
        <w:t>doppia diagnosi.</w:t>
      </w:r>
    </w:p>
    <w:p w14:paraId="442C25CF" w14:textId="77777777" w:rsidR="007D528D" w:rsidRPr="00843E9F" w:rsidRDefault="00925209" w:rsidP="00E407D5">
      <w:pPr>
        <w:spacing w:line="360" w:lineRule="auto"/>
        <w:jc w:val="both"/>
        <w:rPr>
          <w:rFonts w:cs="Arial"/>
          <w:sz w:val="22"/>
          <w:szCs w:val="22"/>
        </w:rPr>
      </w:pPr>
      <w:r w:rsidRPr="00843E9F">
        <w:rPr>
          <w:rFonts w:cs="Arial"/>
          <w:sz w:val="22"/>
          <w:szCs w:val="22"/>
        </w:rPr>
        <w:t>E’</w:t>
      </w:r>
      <w:r w:rsidR="00EE6053" w:rsidRPr="00843E9F">
        <w:rPr>
          <w:rFonts w:cs="Arial"/>
          <w:sz w:val="22"/>
          <w:szCs w:val="22"/>
        </w:rPr>
        <w:t xml:space="preserve"> ideatrice e conduttrice di uno spazio </w:t>
      </w:r>
      <w:r w:rsidRPr="00843E9F">
        <w:rPr>
          <w:rFonts w:cs="Arial"/>
          <w:sz w:val="22"/>
          <w:szCs w:val="22"/>
        </w:rPr>
        <w:t>di arte terapia dedicato</w:t>
      </w:r>
      <w:r w:rsidR="00A829CE" w:rsidRPr="00843E9F">
        <w:rPr>
          <w:rFonts w:cs="Arial"/>
          <w:sz w:val="22"/>
          <w:szCs w:val="22"/>
        </w:rPr>
        <w:t xml:space="preserve"> ai familiari del DSM</w:t>
      </w:r>
      <w:r w:rsidR="00A45D4A" w:rsidRPr="00843E9F">
        <w:rPr>
          <w:rFonts w:cs="Arial"/>
          <w:sz w:val="22"/>
          <w:szCs w:val="22"/>
        </w:rPr>
        <w:t xml:space="preserve"> l’ASLTO1</w:t>
      </w:r>
      <w:r w:rsidR="00CB7399" w:rsidRPr="00843E9F">
        <w:rPr>
          <w:rFonts w:cs="Arial"/>
          <w:sz w:val="22"/>
          <w:szCs w:val="22"/>
        </w:rPr>
        <w:t>.</w:t>
      </w:r>
      <w:r w:rsidRPr="00843E9F">
        <w:rPr>
          <w:rFonts w:cs="Arial"/>
          <w:sz w:val="22"/>
          <w:szCs w:val="22"/>
        </w:rPr>
        <w:t xml:space="preserve"> </w:t>
      </w:r>
    </w:p>
    <w:p w14:paraId="374B9427" w14:textId="1B276EA4" w:rsidR="0094250D" w:rsidRPr="00843E9F" w:rsidRDefault="00753168" w:rsidP="00E407D5">
      <w:pPr>
        <w:spacing w:line="360" w:lineRule="auto"/>
        <w:jc w:val="both"/>
        <w:rPr>
          <w:rFonts w:cs="Arial"/>
          <w:sz w:val="22"/>
          <w:szCs w:val="22"/>
        </w:rPr>
      </w:pPr>
      <w:r w:rsidRPr="00843E9F">
        <w:rPr>
          <w:rFonts w:cs="Arial"/>
          <w:sz w:val="22"/>
          <w:szCs w:val="22"/>
        </w:rPr>
        <w:t xml:space="preserve">Collabora con diversi enti </w:t>
      </w:r>
      <w:r w:rsidR="006E6F4A" w:rsidRPr="00843E9F">
        <w:rPr>
          <w:rFonts w:cs="Arial"/>
          <w:sz w:val="22"/>
          <w:szCs w:val="22"/>
        </w:rPr>
        <w:t>quali il P</w:t>
      </w:r>
      <w:r w:rsidR="00E407D5" w:rsidRPr="00843E9F">
        <w:rPr>
          <w:rFonts w:cs="Arial"/>
          <w:sz w:val="22"/>
          <w:szCs w:val="22"/>
        </w:rPr>
        <w:t xml:space="preserve">arco </w:t>
      </w:r>
      <w:r w:rsidR="006E6F4A" w:rsidRPr="00843E9F">
        <w:rPr>
          <w:rFonts w:cs="Arial"/>
          <w:sz w:val="22"/>
          <w:szCs w:val="22"/>
        </w:rPr>
        <w:t>A</w:t>
      </w:r>
      <w:r w:rsidR="00E407D5" w:rsidRPr="00843E9F">
        <w:rPr>
          <w:rFonts w:cs="Arial"/>
          <w:sz w:val="22"/>
          <w:szCs w:val="22"/>
        </w:rPr>
        <w:t xml:space="preserve">rte </w:t>
      </w:r>
      <w:r w:rsidR="006E6F4A" w:rsidRPr="00843E9F">
        <w:rPr>
          <w:rFonts w:cs="Arial"/>
          <w:sz w:val="22"/>
          <w:szCs w:val="22"/>
        </w:rPr>
        <w:t>V</w:t>
      </w:r>
      <w:r w:rsidR="00E407D5" w:rsidRPr="00843E9F">
        <w:rPr>
          <w:rFonts w:cs="Arial"/>
          <w:sz w:val="22"/>
          <w:szCs w:val="22"/>
        </w:rPr>
        <w:t>ivente</w:t>
      </w:r>
      <w:proofErr w:type="gramStart"/>
      <w:r w:rsidR="00E407D5" w:rsidRPr="00843E9F">
        <w:rPr>
          <w:rFonts w:cs="Arial"/>
          <w:sz w:val="22"/>
          <w:szCs w:val="22"/>
        </w:rPr>
        <w:t xml:space="preserve">  </w:t>
      </w:r>
      <w:proofErr w:type="gramEnd"/>
      <w:r w:rsidR="00E407D5" w:rsidRPr="00843E9F">
        <w:rPr>
          <w:rFonts w:cs="Arial"/>
          <w:sz w:val="22"/>
          <w:szCs w:val="22"/>
        </w:rPr>
        <w:t>e il Comune di Torino</w:t>
      </w:r>
      <w:r w:rsidR="006E6F4A" w:rsidRPr="00843E9F">
        <w:rPr>
          <w:rFonts w:cs="Arial"/>
          <w:sz w:val="22"/>
          <w:szCs w:val="22"/>
        </w:rPr>
        <w:t xml:space="preserve"> </w:t>
      </w:r>
      <w:r w:rsidR="007D528D" w:rsidRPr="00843E9F">
        <w:rPr>
          <w:rFonts w:cs="Arial"/>
          <w:sz w:val="22"/>
          <w:szCs w:val="22"/>
        </w:rPr>
        <w:t xml:space="preserve">a </w:t>
      </w:r>
      <w:r w:rsidR="00E407D5" w:rsidRPr="00843E9F">
        <w:rPr>
          <w:rFonts w:cs="Arial"/>
          <w:sz w:val="22"/>
          <w:szCs w:val="22"/>
        </w:rPr>
        <w:t xml:space="preserve">diversi </w:t>
      </w:r>
      <w:r w:rsidR="007D528D" w:rsidRPr="00843E9F">
        <w:rPr>
          <w:rFonts w:cs="Arial"/>
          <w:sz w:val="22"/>
          <w:szCs w:val="22"/>
        </w:rPr>
        <w:t>progetti</w:t>
      </w:r>
      <w:r w:rsidR="006E6F4A" w:rsidRPr="00843E9F">
        <w:rPr>
          <w:rFonts w:cs="Arial"/>
          <w:sz w:val="22"/>
          <w:szCs w:val="22"/>
        </w:rPr>
        <w:t xml:space="preserve"> :</w:t>
      </w:r>
      <w:r w:rsidR="001E4512" w:rsidRPr="00843E9F">
        <w:rPr>
          <w:rFonts w:cs="Arial"/>
          <w:sz w:val="22"/>
          <w:szCs w:val="22"/>
        </w:rPr>
        <w:t xml:space="preserve"> Arte plurale, </w:t>
      </w:r>
      <w:r w:rsidR="006E6F4A" w:rsidRPr="00843E9F">
        <w:rPr>
          <w:rFonts w:cs="Arial"/>
          <w:sz w:val="22"/>
          <w:szCs w:val="22"/>
        </w:rPr>
        <w:t xml:space="preserve">Opere Aperte, </w:t>
      </w:r>
      <w:r w:rsidR="007D528D" w:rsidRPr="00843E9F">
        <w:rPr>
          <w:rFonts w:cs="Arial"/>
          <w:sz w:val="22"/>
          <w:szCs w:val="22"/>
        </w:rPr>
        <w:t xml:space="preserve">Mai visti e altre storie, </w:t>
      </w:r>
      <w:r w:rsidRPr="00843E9F">
        <w:rPr>
          <w:rFonts w:eastAsia="ＭＳ 明朝" w:cs="Arial"/>
          <w:iCs/>
          <w:sz w:val="22"/>
          <w:szCs w:val="22"/>
        </w:rPr>
        <w:t xml:space="preserve">tesi all’utilizzo dell’arte come strumento di promozione, crescita e comunicazione, sia nel campo delle difficoltà intellettive, psichiche e fisiche, sia nel campo </w:t>
      </w:r>
      <w:proofErr w:type="spellStart"/>
      <w:r w:rsidRPr="00843E9F">
        <w:rPr>
          <w:rFonts w:eastAsia="ＭＳ 明朝" w:cs="Arial"/>
          <w:iCs/>
          <w:sz w:val="22"/>
          <w:szCs w:val="22"/>
        </w:rPr>
        <w:t>dell’intercultura</w:t>
      </w:r>
      <w:proofErr w:type="spellEnd"/>
      <w:r w:rsidRPr="00843E9F">
        <w:rPr>
          <w:rFonts w:cs="Arial"/>
          <w:sz w:val="22"/>
          <w:szCs w:val="22"/>
        </w:rPr>
        <w:t xml:space="preserve"> </w:t>
      </w:r>
      <w:r w:rsidR="006E6F4A" w:rsidRPr="00843E9F">
        <w:rPr>
          <w:rFonts w:cs="Arial"/>
          <w:sz w:val="22"/>
          <w:szCs w:val="22"/>
        </w:rPr>
        <w:t>.</w:t>
      </w:r>
    </w:p>
    <w:p w14:paraId="7335AA00" w14:textId="7F163291" w:rsidR="00A45D4A" w:rsidRPr="00843E9F" w:rsidRDefault="00AB28DE" w:rsidP="007D528D">
      <w:pPr>
        <w:spacing w:line="360" w:lineRule="auto"/>
        <w:jc w:val="both"/>
        <w:rPr>
          <w:rFonts w:cs="Arial"/>
          <w:sz w:val="22"/>
          <w:szCs w:val="22"/>
        </w:rPr>
      </w:pPr>
      <w:r w:rsidRPr="00843E9F">
        <w:rPr>
          <w:rFonts w:cs="Arial"/>
          <w:sz w:val="22"/>
          <w:szCs w:val="22"/>
        </w:rPr>
        <w:t>C</w:t>
      </w:r>
      <w:r w:rsidR="004103BA" w:rsidRPr="00843E9F">
        <w:rPr>
          <w:rFonts w:cs="Arial"/>
          <w:sz w:val="22"/>
          <w:szCs w:val="22"/>
        </w:rPr>
        <w:t>onduce percorsi formati</w:t>
      </w:r>
      <w:r w:rsidRPr="00843E9F">
        <w:rPr>
          <w:rFonts w:cs="Arial"/>
          <w:sz w:val="22"/>
          <w:szCs w:val="22"/>
        </w:rPr>
        <w:t>vi con tecniche di arte terapia: come d</w:t>
      </w:r>
      <w:r w:rsidR="00702FA8" w:rsidRPr="00843E9F">
        <w:rPr>
          <w:rFonts w:cs="Arial"/>
          <w:sz w:val="22"/>
          <w:szCs w:val="22"/>
        </w:rPr>
        <w:t>ocente nei percorsi formativi Dipartimentali del Gruppo Famiglia rivolti al personale del DSM ASLTO1</w:t>
      </w:r>
      <w:r w:rsidR="00A45D4A" w:rsidRPr="00843E9F">
        <w:rPr>
          <w:rFonts w:cs="Arial"/>
          <w:sz w:val="22"/>
          <w:szCs w:val="22"/>
        </w:rPr>
        <w:t xml:space="preserve">, </w:t>
      </w:r>
      <w:r w:rsidR="00A45D4A" w:rsidRPr="00843E9F">
        <w:rPr>
          <w:rFonts w:cs="Arial"/>
          <w:bCs/>
          <w:sz w:val="22"/>
          <w:szCs w:val="22"/>
        </w:rPr>
        <w:t>nei Percorsi di Formazione</w:t>
      </w:r>
      <w:r w:rsidR="00A45D4A" w:rsidRPr="00843E9F">
        <w:rPr>
          <w:rFonts w:cs="Arial"/>
          <w:b/>
          <w:bCs/>
          <w:color w:val="0000FF"/>
          <w:sz w:val="22"/>
          <w:szCs w:val="22"/>
        </w:rPr>
        <w:t xml:space="preserve"> </w:t>
      </w:r>
      <w:r w:rsidR="00E407D5" w:rsidRPr="00843E9F">
        <w:rPr>
          <w:rFonts w:cs="Arial"/>
          <w:sz w:val="22"/>
          <w:szCs w:val="22"/>
        </w:rPr>
        <w:t>al personale delle</w:t>
      </w:r>
      <w:r w:rsidR="00A45D4A" w:rsidRPr="00843E9F">
        <w:rPr>
          <w:rFonts w:cs="Arial"/>
          <w:sz w:val="22"/>
          <w:szCs w:val="22"/>
        </w:rPr>
        <w:t xml:space="preserve"> RSA </w:t>
      </w:r>
      <w:r w:rsidR="00A41136" w:rsidRPr="00843E9F">
        <w:rPr>
          <w:rFonts w:cs="Arial"/>
          <w:sz w:val="22"/>
          <w:szCs w:val="22"/>
        </w:rPr>
        <w:t>inerenti</w:t>
      </w:r>
      <w:r w:rsidR="00E407D5" w:rsidRPr="00843E9F">
        <w:rPr>
          <w:rFonts w:cs="Arial"/>
          <w:sz w:val="22"/>
          <w:szCs w:val="22"/>
        </w:rPr>
        <w:t xml:space="preserve"> </w:t>
      </w:r>
      <w:proofErr w:type="gramStart"/>
      <w:r w:rsidR="00E407D5" w:rsidRPr="00843E9F">
        <w:rPr>
          <w:rFonts w:cs="Arial"/>
          <w:sz w:val="22"/>
          <w:szCs w:val="22"/>
        </w:rPr>
        <w:t>i</w:t>
      </w:r>
      <w:proofErr w:type="gramEnd"/>
      <w:r w:rsidR="00E407D5" w:rsidRPr="00843E9F">
        <w:rPr>
          <w:rFonts w:cs="Arial"/>
          <w:sz w:val="22"/>
          <w:szCs w:val="22"/>
        </w:rPr>
        <w:t xml:space="preserve"> disturbi cognitivi degli anziani</w:t>
      </w:r>
      <w:r w:rsidR="00A45D4A" w:rsidRPr="00843E9F">
        <w:rPr>
          <w:rFonts w:cs="Arial"/>
          <w:bCs/>
          <w:i/>
          <w:sz w:val="22"/>
          <w:szCs w:val="22"/>
        </w:rPr>
        <w:t xml:space="preserve">, </w:t>
      </w:r>
      <w:r w:rsidR="00CB7399" w:rsidRPr="00843E9F">
        <w:rPr>
          <w:rFonts w:cs="Arial"/>
          <w:sz w:val="22"/>
          <w:szCs w:val="22"/>
        </w:rPr>
        <w:t xml:space="preserve">in atelier Ludico Espressivi  rivolti </w:t>
      </w:r>
      <w:r w:rsidR="00A45D4A" w:rsidRPr="00843E9F">
        <w:rPr>
          <w:rFonts w:cs="Arial"/>
          <w:bCs/>
          <w:sz w:val="22"/>
          <w:szCs w:val="22"/>
        </w:rPr>
        <w:t>alle insegnanti</w:t>
      </w:r>
      <w:r w:rsidR="00A45D4A" w:rsidRPr="00843E9F">
        <w:rPr>
          <w:rFonts w:cs="Arial"/>
          <w:bCs/>
          <w:i/>
          <w:sz w:val="22"/>
          <w:szCs w:val="22"/>
        </w:rPr>
        <w:t xml:space="preserve"> </w:t>
      </w:r>
      <w:r w:rsidR="00A45D4A" w:rsidRPr="00843E9F">
        <w:rPr>
          <w:rFonts w:cs="Arial"/>
          <w:sz w:val="22"/>
          <w:szCs w:val="22"/>
        </w:rPr>
        <w:t>del nido e scuola dell’infanzia</w:t>
      </w:r>
      <w:r w:rsidR="00CB7399" w:rsidRPr="00843E9F">
        <w:rPr>
          <w:rFonts w:cs="Arial"/>
          <w:sz w:val="22"/>
          <w:szCs w:val="22"/>
        </w:rPr>
        <w:t xml:space="preserve"> in diversi corsi </w:t>
      </w:r>
      <w:r w:rsidR="00E407D5" w:rsidRPr="00843E9F">
        <w:rPr>
          <w:rFonts w:cs="Arial"/>
          <w:sz w:val="22"/>
          <w:szCs w:val="22"/>
        </w:rPr>
        <w:t xml:space="preserve">formativi </w:t>
      </w:r>
      <w:r w:rsidRPr="00843E9F">
        <w:rPr>
          <w:rFonts w:cs="Arial"/>
          <w:sz w:val="22"/>
          <w:szCs w:val="22"/>
        </w:rPr>
        <w:t xml:space="preserve">. </w:t>
      </w:r>
    </w:p>
    <w:p w14:paraId="5A28BCE5" w14:textId="67E391ED" w:rsidR="00E407D5" w:rsidRPr="00843E9F" w:rsidRDefault="00E407D5" w:rsidP="007D528D">
      <w:pPr>
        <w:spacing w:line="360" w:lineRule="auto"/>
        <w:jc w:val="both"/>
        <w:rPr>
          <w:rFonts w:cs="Arial"/>
          <w:sz w:val="22"/>
          <w:szCs w:val="22"/>
        </w:rPr>
      </w:pPr>
      <w:r w:rsidRPr="00843E9F">
        <w:rPr>
          <w:rFonts w:cs="Arial"/>
          <w:sz w:val="22"/>
          <w:szCs w:val="22"/>
        </w:rPr>
        <w:t>Pubblicazioni:</w:t>
      </w:r>
    </w:p>
    <w:p w14:paraId="15FA284D" w14:textId="66A6A28A" w:rsidR="00E407D5" w:rsidRPr="00843E9F" w:rsidRDefault="00E407D5" w:rsidP="00E407D5">
      <w:pPr>
        <w:pStyle w:val="OiaeaeiYiio2"/>
        <w:spacing w:before="20" w:after="20"/>
        <w:ind w:left="426"/>
        <w:jc w:val="both"/>
        <w:rPr>
          <w:rFonts w:ascii="Verdana" w:hAnsi="Verdana"/>
          <w:sz w:val="22"/>
          <w:szCs w:val="22"/>
        </w:rPr>
      </w:pPr>
      <w:r w:rsidRPr="00843E9F">
        <w:rPr>
          <w:rFonts w:ascii="Verdana" w:hAnsi="Verdana"/>
          <w:i w:val="0"/>
          <w:sz w:val="22"/>
          <w:szCs w:val="22"/>
          <w:lang w:val="it-IT"/>
        </w:rPr>
        <w:t xml:space="preserve">Camurati ML, Rainò </w:t>
      </w:r>
      <w:proofErr w:type="gramStart"/>
      <w:r w:rsidRPr="00843E9F">
        <w:rPr>
          <w:rFonts w:ascii="Verdana" w:hAnsi="Verdana"/>
          <w:i w:val="0"/>
          <w:sz w:val="22"/>
          <w:szCs w:val="22"/>
          <w:lang w:val="it-IT"/>
        </w:rPr>
        <w:t>E.</w:t>
      </w:r>
      <w:proofErr w:type="gramEnd"/>
      <w:r w:rsidRPr="00843E9F">
        <w:rPr>
          <w:rFonts w:ascii="Verdana" w:hAnsi="Verdana"/>
          <w:i w:val="0"/>
          <w:sz w:val="22"/>
          <w:szCs w:val="22"/>
          <w:lang w:val="it-IT"/>
        </w:rPr>
        <w:t xml:space="preserve">,  </w:t>
      </w:r>
      <w:r w:rsidRPr="00843E9F">
        <w:rPr>
          <w:rFonts w:ascii="Verdana" w:hAnsi="Verdana" w:cs="Helvetica Neue"/>
          <w:bCs/>
          <w:color w:val="211F22"/>
          <w:sz w:val="22"/>
          <w:szCs w:val="22"/>
        </w:rPr>
        <w:t xml:space="preserve">Il </w:t>
      </w:r>
      <w:proofErr w:type="spellStart"/>
      <w:r w:rsidRPr="00843E9F">
        <w:rPr>
          <w:rFonts w:ascii="Verdana" w:hAnsi="Verdana" w:cs="Helvetica Neue"/>
          <w:bCs/>
          <w:color w:val="211F22"/>
          <w:sz w:val="22"/>
          <w:szCs w:val="22"/>
        </w:rPr>
        <w:t>laboratorio</w:t>
      </w:r>
      <w:proofErr w:type="spellEnd"/>
      <w:r w:rsidRPr="00843E9F">
        <w:rPr>
          <w:rFonts w:ascii="Verdana" w:hAnsi="Verdana" w:cs="Helvetica Neue"/>
          <w:bCs/>
          <w:color w:val="211F22"/>
          <w:sz w:val="22"/>
          <w:szCs w:val="22"/>
        </w:rPr>
        <w:t xml:space="preserve"> </w:t>
      </w:r>
      <w:proofErr w:type="spellStart"/>
      <w:r w:rsidRPr="00843E9F">
        <w:rPr>
          <w:rFonts w:ascii="Verdana" w:hAnsi="Verdana" w:cs="Helvetica Neue"/>
          <w:bCs/>
          <w:color w:val="211F22"/>
          <w:sz w:val="22"/>
          <w:szCs w:val="22"/>
        </w:rPr>
        <w:t>espressivo-artistico</w:t>
      </w:r>
      <w:proofErr w:type="spellEnd"/>
      <w:r w:rsidRPr="00843E9F">
        <w:rPr>
          <w:rFonts w:ascii="Verdana" w:hAnsi="Verdana" w:cs="Helvetica Neue"/>
          <w:bCs/>
          <w:color w:val="211F22"/>
          <w:sz w:val="22"/>
          <w:szCs w:val="22"/>
        </w:rPr>
        <w:t xml:space="preserve"> del Day Hospital </w:t>
      </w:r>
      <w:proofErr w:type="spellStart"/>
      <w:r w:rsidRPr="00843E9F">
        <w:rPr>
          <w:rFonts w:ascii="Verdana" w:hAnsi="Verdana" w:cs="Helvetica Neue"/>
          <w:bCs/>
          <w:color w:val="211F22"/>
          <w:sz w:val="22"/>
          <w:szCs w:val="22"/>
        </w:rPr>
        <w:t>Psichiatrico</w:t>
      </w:r>
      <w:proofErr w:type="spellEnd"/>
      <w:r w:rsidRPr="00843E9F">
        <w:rPr>
          <w:rFonts w:ascii="Verdana" w:hAnsi="Verdana" w:cs="Helvetica Neue"/>
          <w:bCs/>
          <w:color w:val="211F22"/>
          <w:sz w:val="22"/>
          <w:szCs w:val="22"/>
        </w:rPr>
        <w:t xml:space="preserve"> </w:t>
      </w:r>
      <w:proofErr w:type="spellStart"/>
      <w:r w:rsidRPr="00843E9F">
        <w:rPr>
          <w:rFonts w:ascii="Verdana" w:hAnsi="Verdana" w:cs="Helvetica Neue"/>
          <w:bCs/>
          <w:color w:val="211F22"/>
          <w:sz w:val="22"/>
          <w:szCs w:val="22"/>
        </w:rPr>
        <w:t>Terapeutico</w:t>
      </w:r>
      <w:proofErr w:type="spellEnd"/>
      <w:r w:rsidRPr="00843E9F">
        <w:rPr>
          <w:rFonts w:ascii="Verdana" w:hAnsi="Verdana" w:cs="Helvetica Neue"/>
          <w:bCs/>
          <w:color w:val="211F22"/>
          <w:sz w:val="22"/>
          <w:szCs w:val="22"/>
        </w:rPr>
        <w:t xml:space="preserve"> </w:t>
      </w:r>
      <w:proofErr w:type="spellStart"/>
      <w:r w:rsidRPr="00843E9F">
        <w:rPr>
          <w:rFonts w:ascii="Verdana" w:hAnsi="Verdana" w:cs="Helvetica Neue"/>
          <w:bCs/>
          <w:color w:val="211F22"/>
          <w:sz w:val="22"/>
          <w:szCs w:val="22"/>
        </w:rPr>
        <w:t>dell’Ospedale</w:t>
      </w:r>
      <w:proofErr w:type="spellEnd"/>
      <w:r w:rsidRPr="00843E9F">
        <w:rPr>
          <w:rFonts w:ascii="Verdana" w:hAnsi="Verdana" w:cs="Helvetica Neue"/>
          <w:bCs/>
          <w:color w:val="211F22"/>
          <w:sz w:val="22"/>
          <w:szCs w:val="22"/>
        </w:rPr>
        <w:t xml:space="preserve"> Infantile Regina </w:t>
      </w:r>
      <w:proofErr w:type="spellStart"/>
      <w:r w:rsidRPr="00843E9F">
        <w:rPr>
          <w:rFonts w:ascii="Verdana" w:hAnsi="Verdana" w:cs="Helvetica Neue"/>
          <w:bCs/>
          <w:color w:val="211F22"/>
          <w:sz w:val="22"/>
          <w:szCs w:val="22"/>
        </w:rPr>
        <w:t>Margherita</w:t>
      </w:r>
      <w:proofErr w:type="spellEnd"/>
      <w:r w:rsidRPr="00843E9F">
        <w:rPr>
          <w:rFonts w:ascii="Verdana" w:hAnsi="Verdana" w:cs="Helvetica Neue"/>
          <w:bCs/>
          <w:color w:val="211F22"/>
          <w:sz w:val="22"/>
          <w:szCs w:val="22"/>
        </w:rPr>
        <w:t xml:space="preserve"> (O.I.R.M.), in Torino </w:t>
      </w:r>
      <w:proofErr w:type="spellStart"/>
      <w:r w:rsidRPr="00843E9F">
        <w:rPr>
          <w:rFonts w:ascii="Verdana" w:hAnsi="Verdana" w:cs="Helvetica Neue"/>
          <w:bCs/>
          <w:color w:val="211F22"/>
          <w:sz w:val="22"/>
          <w:szCs w:val="22"/>
        </w:rPr>
        <w:t>Medica</w:t>
      </w:r>
      <w:proofErr w:type="spellEnd"/>
      <w:r w:rsidRPr="00843E9F">
        <w:rPr>
          <w:rFonts w:ascii="Verdana" w:hAnsi="Verdana" w:cs="Helvetica Neue"/>
          <w:bCs/>
          <w:color w:val="211F22"/>
          <w:sz w:val="22"/>
          <w:szCs w:val="22"/>
        </w:rPr>
        <w:t xml:space="preserve"> </w:t>
      </w:r>
      <w:proofErr w:type="spellStart"/>
      <w:r w:rsidRPr="00843E9F">
        <w:rPr>
          <w:rFonts w:ascii="Verdana" w:hAnsi="Verdana" w:cs="Helvetica Neue"/>
          <w:bCs/>
          <w:color w:val="211F22"/>
          <w:sz w:val="22"/>
          <w:szCs w:val="22"/>
        </w:rPr>
        <w:t>rivista</w:t>
      </w:r>
      <w:proofErr w:type="spellEnd"/>
      <w:r w:rsidRPr="00843E9F">
        <w:rPr>
          <w:rFonts w:ascii="Verdana" w:hAnsi="Verdana" w:cs="Helvetica Neue"/>
          <w:bCs/>
          <w:color w:val="211F22"/>
          <w:sz w:val="22"/>
          <w:szCs w:val="22"/>
        </w:rPr>
        <w:t xml:space="preserve">  on-line</w:t>
      </w:r>
      <w:r w:rsidRPr="00843E9F">
        <w:rPr>
          <w:rFonts w:ascii="Verdana" w:hAnsi="Verdana"/>
          <w:sz w:val="22"/>
          <w:szCs w:val="22"/>
        </w:rPr>
        <w:t xml:space="preserve"> </w:t>
      </w:r>
    </w:p>
    <w:p w14:paraId="38E8CDEB" w14:textId="03C1AB9B" w:rsidR="00E407D5" w:rsidRPr="00843E9F" w:rsidRDefault="00843E9F" w:rsidP="00E407D5">
      <w:pPr>
        <w:pStyle w:val="OiaeaeiYiio2"/>
        <w:spacing w:before="20" w:after="20"/>
        <w:ind w:left="426"/>
        <w:jc w:val="both"/>
        <w:rPr>
          <w:rFonts w:ascii="Verdana" w:hAnsi="Verdana"/>
          <w:i w:val="0"/>
          <w:sz w:val="22"/>
          <w:szCs w:val="22"/>
          <w:lang w:val="it-IT"/>
        </w:rPr>
      </w:pPr>
      <w:hyperlink r:id="rId6" w:history="1">
        <w:r w:rsidR="00E407D5" w:rsidRPr="00843E9F">
          <w:rPr>
            <w:rStyle w:val="Collegamentoipertestuale"/>
            <w:rFonts w:ascii="Verdana" w:hAnsi="Verdana" w:cs="Helvetica Neue"/>
            <w:bCs/>
            <w:i w:val="0"/>
            <w:sz w:val="22"/>
            <w:szCs w:val="22"/>
          </w:rPr>
          <w:t>http://www.torinomedica.org/torinomedica/?p=13245</w:t>
        </w:r>
      </w:hyperlink>
      <w:r w:rsidR="00821BBF" w:rsidRPr="00843E9F">
        <w:rPr>
          <w:rFonts w:ascii="Verdana" w:hAnsi="Verdana" w:cs="Helvetica Neue"/>
          <w:bCs/>
          <w:i w:val="0"/>
          <w:color w:val="211F22"/>
          <w:sz w:val="22"/>
          <w:szCs w:val="22"/>
        </w:rPr>
        <w:t>, 2016</w:t>
      </w:r>
    </w:p>
    <w:p w14:paraId="1B3F38D0" w14:textId="37E10FB5" w:rsidR="00E407D5" w:rsidRPr="00843E9F" w:rsidRDefault="00E407D5" w:rsidP="00E407D5">
      <w:pPr>
        <w:ind w:left="426"/>
        <w:jc w:val="both"/>
        <w:rPr>
          <w:sz w:val="22"/>
          <w:szCs w:val="22"/>
        </w:rPr>
      </w:pPr>
      <w:r w:rsidRPr="00843E9F">
        <w:rPr>
          <w:sz w:val="22"/>
          <w:szCs w:val="22"/>
        </w:rPr>
        <w:t xml:space="preserve">Camurati ML, Livio M, - </w:t>
      </w:r>
      <w:r w:rsidRPr="00843E9F">
        <w:rPr>
          <w:i/>
          <w:sz w:val="22"/>
          <w:szCs w:val="22"/>
        </w:rPr>
        <w:t>Con gli occhi di una bambola-</w:t>
      </w:r>
      <w:r w:rsidRPr="00843E9F">
        <w:rPr>
          <w:sz w:val="22"/>
          <w:szCs w:val="22"/>
        </w:rPr>
        <w:t xml:space="preserve"> Comune di Torino informa 10 n° 4</w:t>
      </w:r>
      <w:r w:rsidR="00821BBF" w:rsidRPr="00843E9F">
        <w:rPr>
          <w:sz w:val="22"/>
          <w:szCs w:val="22"/>
        </w:rPr>
        <w:t>, 2003</w:t>
      </w:r>
      <w:r w:rsidRPr="00843E9F">
        <w:rPr>
          <w:sz w:val="22"/>
          <w:szCs w:val="22"/>
        </w:rPr>
        <w:t>;</w:t>
      </w:r>
    </w:p>
    <w:p w14:paraId="5AADD748" w14:textId="77777777" w:rsidR="00E407D5" w:rsidRPr="00843E9F" w:rsidRDefault="00E407D5" w:rsidP="00E407D5">
      <w:pPr>
        <w:ind w:left="426"/>
        <w:jc w:val="both"/>
        <w:rPr>
          <w:sz w:val="22"/>
          <w:szCs w:val="22"/>
        </w:rPr>
      </w:pPr>
      <w:r w:rsidRPr="00843E9F">
        <w:rPr>
          <w:sz w:val="22"/>
          <w:szCs w:val="22"/>
        </w:rPr>
        <w:t xml:space="preserve">Camurati </w:t>
      </w:r>
      <w:proofErr w:type="gramStart"/>
      <w:r w:rsidRPr="00843E9F">
        <w:rPr>
          <w:sz w:val="22"/>
          <w:szCs w:val="22"/>
        </w:rPr>
        <w:t>ML.</w:t>
      </w:r>
      <w:proofErr w:type="gramEnd"/>
      <w:r w:rsidRPr="00843E9F">
        <w:rPr>
          <w:sz w:val="22"/>
          <w:szCs w:val="22"/>
        </w:rPr>
        <w:t xml:space="preserve">, </w:t>
      </w:r>
      <w:proofErr w:type="spellStart"/>
      <w:r w:rsidRPr="00843E9F">
        <w:rPr>
          <w:sz w:val="22"/>
          <w:szCs w:val="22"/>
        </w:rPr>
        <w:t>Genta</w:t>
      </w:r>
      <w:proofErr w:type="spellEnd"/>
      <w:r w:rsidRPr="00843E9F">
        <w:rPr>
          <w:sz w:val="22"/>
          <w:szCs w:val="22"/>
        </w:rPr>
        <w:t xml:space="preserve"> M., Granelli M.P., L’</w:t>
      </w:r>
      <w:proofErr w:type="spellStart"/>
      <w:r w:rsidRPr="00843E9F">
        <w:rPr>
          <w:sz w:val="22"/>
          <w:szCs w:val="22"/>
        </w:rPr>
        <w:t>Arteterapia</w:t>
      </w:r>
      <w:proofErr w:type="spellEnd"/>
      <w:r w:rsidRPr="00843E9F">
        <w:rPr>
          <w:sz w:val="22"/>
          <w:szCs w:val="22"/>
        </w:rPr>
        <w:t xml:space="preserve"> in Età Evolutiva, in Palazzi Trivelli C., Taverna A. (a cura di), Arti Terapie – I fondamenti, ed.  Tirrenia Stampatori, Torino  2000. </w:t>
      </w:r>
    </w:p>
    <w:p w14:paraId="7490385B" w14:textId="77777777" w:rsidR="00173748" w:rsidRPr="00843E9F" w:rsidRDefault="00173748" w:rsidP="007D528D">
      <w:pPr>
        <w:spacing w:line="360" w:lineRule="auto"/>
      </w:pPr>
    </w:p>
    <w:p w14:paraId="5BCEF112" w14:textId="77777777" w:rsidR="00173748" w:rsidRPr="00843E9F" w:rsidRDefault="00173748" w:rsidP="007D528D">
      <w:pPr>
        <w:spacing w:line="360" w:lineRule="auto"/>
      </w:pPr>
    </w:p>
    <w:p w14:paraId="2D031CAD" w14:textId="332CC0C5" w:rsidR="00173748" w:rsidRPr="00843E9F" w:rsidRDefault="00B82720" w:rsidP="007D528D">
      <w:pPr>
        <w:spacing w:line="360" w:lineRule="auto"/>
      </w:pPr>
      <w:r w:rsidRPr="00843E9F">
        <w:t>Che cos’è l’</w:t>
      </w:r>
      <w:r w:rsidR="00294E4C" w:rsidRPr="00843E9F">
        <w:t xml:space="preserve">Arte terapia </w:t>
      </w:r>
    </w:p>
    <w:p w14:paraId="6B6FEA38" w14:textId="56EC045B" w:rsidR="00173748" w:rsidRPr="00843E9F" w:rsidRDefault="00B82720" w:rsidP="007D528D">
      <w:pPr>
        <w:spacing w:line="360" w:lineRule="auto"/>
      </w:pPr>
      <w:r w:rsidRPr="00843E9F">
        <w:t>DI Edith Kramer</w:t>
      </w:r>
    </w:p>
    <w:p w14:paraId="3F794A39" w14:textId="77777777" w:rsidR="00173748" w:rsidRPr="00843E9F" w:rsidRDefault="00173748" w:rsidP="00173748"/>
    <w:p w14:paraId="2B214B7E" w14:textId="5CFEEDA1" w:rsidR="00173748" w:rsidRPr="00843E9F" w:rsidRDefault="00B82720" w:rsidP="00FC2F3C">
      <w:pPr>
        <w:jc w:val="both"/>
      </w:pPr>
      <w:r w:rsidRPr="00843E9F">
        <w:t xml:space="preserve">“… arte terapia è una parola </w:t>
      </w:r>
      <w:proofErr w:type="gramStart"/>
      <w:r w:rsidRPr="00843E9F">
        <w:t>composta</w:t>
      </w:r>
      <w:proofErr w:type="gramEnd"/>
      <w:r w:rsidRPr="00843E9F">
        <w:t>, di cui la prima parte è “arte”. Perciò è necessario parlare dell’arte e non è possibile farlo senza considerare la funzione che questa ha sempre avuto nell’esistenza umana.</w:t>
      </w:r>
    </w:p>
    <w:p w14:paraId="7327E812" w14:textId="6E1577B4" w:rsidR="00B82720" w:rsidRPr="00843E9F" w:rsidRDefault="00B82720" w:rsidP="00FC2F3C">
      <w:pPr>
        <w:jc w:val="both"/>
      </w:pPr>
      <w:r w:rsidRPr="00843E9F">
        <w:t xml:space="preserve">Susan Langer in “ </w:t>
      </w:r>
      <w:proofErr w:type="spellStart"/>
      <w:r w:rsidRPr="00843E9F">
        <w:t>Philosophical</w:t>
      </w:r>
      <w:proofErr w:type="spellEnd"/>
      <w:r w:rsidRPr="00843E9F">
        <w:t xml:space="preserve"> </w:t>
      </w:r>
      <w:proofErr w:type="spellStart"/>
      <w:r w:rsidRPr="00843E9F">
        <w:t>skechers</w:t>
      </w:r>
      <w:proofErr w:type="spellEnd"/>
      <w:r w:rsidRPr="00843E9F">
        <w:t>” scrive che la funzione primaria dell’arte è di oggettivare</w:t>
      </w:r>
      <w:r w:rsidR="00B1045C" w:rsidRPr="00843E9F">
        <w:t xml:space="preserve"> sentimenti e sensazioni per essere in grado contemplarli e capirli.</w:t>
      </w:r>
    </w:p>
    <w:p w14:paraId="5D7512BB" w14:textId="7FB0D534" w:rsidR="00010992" w:rsidRPr="00843E9F" w:rsidRDefault="00010992" w:rsidP="00FC2F3C">
      <w:pPr>
        <w:jc w:val="both"/>
      </w:pPr>
      <w:r w:rsidRPr="00843E9F">
        <w:t>E’</w:t>
      </w:r>
      <w:r w:rsidR="000D1CEA" w:rsidRPr="00843E9F">
        <w:t xml:space="preserve"> la </w:t>
      </w:r>
      <w:r w:rsidRPr="00843E9F">
        <w:t>formulazione della così detta “esperienza interiore”. Quella vita interiore che è impossibile per mezzo del pensiero discorsivo perché le sue fo</w:t>
      </w:r>
      <w:r w:rsidR="00063C0F" w:rsidRPr="00843E9F">
        <w:t>rme sono incommensurabili con l</w:t>
      </w:r>
      <w:r w:rsidRPr="00843E9F">
        <w:t>e strutture del linguaggio.</w:t>
      </w:r>
    </w:p>
    <w:p w14:paraId="328AF4C3" w14:textId="77777777" w:rsidR="004220EC" w:rsidRPr="00843E9F" w:rsidRDefault="009168DE" w:rsidP="00FC2F3C">
      <w:pPr>
        <w:jc w:val="both"/>
      </w:pPr>
      <w:r w:rsidRPr="00843E9F">
        <w:t xml:space="preserve">In questo </w:t>
      </w:r>
      <w:proofErr w:type="gramStart"/>
      <w:r w:rsidRPr="00843E9F">
        <w:t>contesto</w:t>
      </w:r>
      <w:proofErr w:type="gramEnd"/>
      <w:r w:rsidRPr="00843E9F">
        <w:t xml:space="preserve"> la parola forma e essenziale. E’ l’ordine e la struttura con la quale l’espressione artistica </w:t>
      </w:r>
      <w:proofErr w:type="gramStart"/>
      <w:r w:rsidRPr="00843E9F">
        <w:t>concretizza</w:t>
      </w:r>
      <w:proofErr w:type="gramEnd"/>
      <w:r w:rsidRPr="00843E9F">
        <w:t xml:space="preserve"> le esperienze. Ci dà la possibilità di riconoscere, far emergere e padroneggiare l’esperienza interna.</w:t>
      </w:r>
    </w:p>
    <w:p w14:paraId="1D32734F" w14:textId="77777777" w:rsidR="00071004" w:rsidRPr="00843E9F" w:rsidRDefault="004220EC" w:rsidP="00FC2F3C">
      <w:pPr>
        <w:jc w:val="both"/>
      </w:pPr>
      <w:r w:rsidRPr="00843E9F">
        <w:t>Bisogna essere consapevoli della differenza essenziale esistente tra il pensiero discorsivo e il funzionamento mentale che governa l’arte.</w:t>
      </w:r>
    </w:p>
    <w:p w14:paraId="251FB612" w14:textId="3C12F326" w:rsidR="00E36338" w:rsidRPr="00843E9F" w:rsidRDefault="00071004" w:rsidP="00FC2F3C">
      <w:pPr>
        <w:jc w:val="both"/>
      </w:pPr>
      <w:r w:rsidRPr="00843E9F">
        <w:t xml:space="preserve">Nel pensiero logico-discorsivo noi percepiamo il simbolo </w:t>
      </w:r>
      <w:r w:rsidR="00E36338" w:rsidRPr="00843E9F">
        <w:t>come una sorta di masc</w:t>
      </w:r>
      <w:r w:rsidR="00591C1A" w:rsidRPr="00843E9F">
        <w:t>h</w:t>
      </w:r>
      <w:r w:rsidR="00E36338" w:rsidRPr="00843E9F">
        <w:t xml:space="preserve">era che preclude la comprensione completa. Una </w:t>
      </w:r>
      <w:r w:rsidR="00A52229" w:rsidRPr="00843E9F">
        <w:t xml:space="preserve">maschera che è </w:t>
      </w:r>
      <w:r w:rsidR="00E36338" w:rsidRPr="00843E9F">
        <w:t xml:space="preserve">in parte generalizzazione e in </w:t>
      </w:r>
      <w:proofErr w:type="gramStart"/>
      <w:r w:rsidR="00E36338" w:rsidRPr="00843E9F">
        <w:t>parte</w:t>
      </w:r>
      <w:proofErr w:type="gramEnd"/>
      <w:r w:rsidR="00E36338" w:rsidRPr="00843E9F">
        <w:t xml:space="preserve"> spostamento. Diventa indispensabile una sostituzione con un contenuto specifico.</w:t>
      </w:r>
    </w:p>
    <w:p w14:paraId="091B1E4E" w14:textId="77777777" w:rsidR="00E36338" w:rsidRPr="00843E9F" w:rsidRDefault="00E36338" w:rsidP="00FC2F3C">
      <w:pPr>
        <w:jc w:val="both"/>
      </w:pPr>
      <w:r w:rsidRPr="00843E9F">
        <w:t xml:space="preserve">Nell’arte, d’altra parte, il simbolo costituisce una </w:t>
      </w:r>
      <w:proofErr w:type="gramStart"/>
      <w:r w:rsidRPr="00843E9F">
        <w:t>componente</w:t>
      </w:r>
      <w:proofErr w:type="gramEnd"/>
      <w:r w:rsidRPr="00843E9F">
        <w:t xml:space="preserve"> essenziale del contenuto.</w:t>
      </w:r>
    </w:p>
    <w:p w14:paraId="5097E90F" w14:textId="3A938556" w:rsidR="005E6072" w:rsidRPr="00843E9F" w:rsidRDefault="005E6072" w:rsidP="00FC2F3C">
      <w:pPr>
        <w:jc w:val="both"/>
      </w:pPr>
      <w:r w:rsidRPr="00843E9F">
        <w:t xml:space="preserve">Quando il simbolo è messo da parte o la sua universalità </w:t>
      </w:r>
      <w:proofErr w:type="gramStart"/>
      <w:r w:rsidRPr="00843E9F">
        <w:t>viene</w:t>
      </w:r>
      <w:proofErr w:type="gramEnd"/>
      <w:r w:rsidRPr="00843E9F">
        <w:t xml:space="preserve"> ridotta a uno specifico, il suo significato viene diminuito o perduto.</w:t>
      </w:r>
    </w:p>
    <w:p w14:paraId="4F8970B6" w14:textId="03520835" w:rsidR="00602AB0" w:rsidRPr="00843E9F" w:rsidRDefault="00602AB0" w:rsidP="00FC2F3C">
      <w:pPr>
        <w:jc w:val="both"/>
      </w:pPr>
      <w:r w:rsidRPr="00843E9F">
        <w:t>… la stretta affinità dell’arte con il processo primario, la forza dell’arte di creare organizzazioni o struttu</w:t>
      </w:r>
      <w:r w:rsidR="00C1763B" w:rsidRPr="00843E9F">
        <w:t>re senza imporre la “</w:t>
      </w:r>
      <w:r w:rsidRPr="00843E9F">
        <w:t>quotidianità”</w:t>
      </w:r>
      <w:r w:rsidR="00A52229" w:rsidRPr="00843E9F">
        <w:t xml:space="preserve"> </w:t>
      </w:r>
      <w:r w:rsidRPr="00843E9F">
        <w:t>della vita</w:t>
      </w:r>
      <w:r w:rsidR="00A52229" w:rsidRPr="00843E9F">
        <w:t xml:space="preserve"> </w:t>
      </w:r>
      <w:r w:rsidRPr="00843E9F">
        <w:t xml:space="preserve">sulle fantastiche complessità del mondo interiore dell’uomo, rende possibile la ricerca del nascosto, dell’informe, del represso, del bizzarro senza abbandonare la </w:t>
      </w:r>
      <w:proofErr w:type="gramStart"/>
      <w:r w:rsidRPr="00843E9F">
        <w:t>spinta</w:t>
      </w:r>
      <w:proofErr w:type="gramEnd"/>
      <w:r w:rsidRPr="00843E9F">
        <w:t xml:space="preserve"> verso la forma. In arte, infatti, la forma è la veste della verità interna. </w:t>
      </w:r>
      <w:r w:rsidR="00C1763B" w:rsidRPr="00843E9F">
        <w:t>… dietro ogni sforzo dell’arte terapia ci deve essere il tentativo di mettere in condizione qualsiasi individuo di produrre materiale che comunichi in modo eloquente e vero la sua esperienza all’arte terapista…</w:t>
      </w:r>
      <w:proofErr w:type="gramStart"/>
      <w:r w:rsidR="00C1763B" w:rsidRPr="00843E9F">
        <w:t>”</w:t>
      </w:r>
      <w:proofErr w:type="gramEnd"/>
    </w:p>
    <w:p w14:paraId="4CC6874E" w14:textId="706654FA" w:rsidR="009168DE" w:rsidRPr="00843E9F" w:rsidRDefault="009168DE" w:rsidP="00FC2F3C">
      <w:pPr>
        <w:jc w:val="both"/>
      </w:pPr>
      <w:r w:rsidRPr="00843E9F">
        <w:t xml:space="preserve"> </w:t>
      </w:r>
    </w:p>
    <w:p w14:paraId="6CDD39F2" w14:textId="77777777" w:rsidR="00472EA7" w:rsidRPr="00843E9F" w:rsidRDefault="00472EA7" w:rsidP="00FC2F3C">
      <w:pPr>
        <w:jc w:val="both"/>
      </w:pPr>
    </w:p>
    <w:p w14:paraId="526C345B" w14:textId="77777777" w:rsidR="00472EA7" w:rsidRPr="00843E9F" w:rsidRDefault="00472EA7" w:rsidP="00FC2F3C">
      <w:pPr>
        <w:jc w:val="both"/>
      </w:pPr>
    </w:p>
    <w:p w14:paraId="1C215968" w14:textId="77777777" w:rsidR="00472EA7" w:rsidRPr="00843E9F" w:rsidRDefault="00472EA7" w:rsidP="00FC2F3C">
      <w:pPr>
        <w:jc w:val="both"/>
      </w:pPr>
    </w:p>
    <w:p w14:paraId="7E04DD17" w14:textId="4C2D7844" w:rsidR="00472EA7" w:rsidRPr="00843E9F" w:rsidRDefault="00472EA7" w:rsidP="00FC2F3C">
      <w:pPr>
        <w:jc w:val="both"/>
      </w:pPr>
      <w:proofErr w:type="gramStart"/>
      <w:r w:rsidRPr="00843E9F">
        <w:t>progetti</w:t>
      </w:r>
      <w:proofErr w:type="gramEnd"/>
      <w:r w:rsidRPr="00843E9F">
        <w:t xml:space="preserve"> in corso</w:t>
      </w:r>
    </w:p>
    <w:p w14:paraId="1276058A" w14:textId="77777777" w:rsidR="00B66D76" w:rsidRPr="00843E9F" w:rsidRDefault="00B66D76" w:rsidP="00FC2F3C">
      <w:pPr>
        <w:jc w:val="both"/>
      </w:pPr>
    </w:p>
    <w:p w14:paraId="7675AEF3" w14:textId="77777777" w:rsidR="00295DCE" w:rsidRPr="00843E9F" w:rsidRDefault="00472EA7" w:rsidP="003F0B0E">
      <w:pPr>
        <w:widowControl w:val="0"/>
        <w:spacing w:after="120" w:line="276" w:lineRule="auto"/>
        <w:jc w:val="both"/>
        <w:rPr>
          <w:rFonts w:cs="Arial"/>
        </w:rPr>
      </w:pPr>
      <w:r w:rsidRPr="00843E9F">
        <w:rPr>
          <w:rFonts w:cs="Arial"/>
          <w:b/>
          <w:i/>
        </w:rPr>
        <w:t xml:space="preserve">CONFLUENZE </w:t>
      </w:r>
      <w:r w:rsidRPr="00843E9F">
        <w:rPr>
          <w:rFonts w:cs="Arial"/>
        </w:rPr>
        <w:t xml:space="preserve">- </w:t>
      </w:r>
      <w:r w:rsidRPr="00843E9F">
        <w:rPr>
          <w:rFonts w:cs="Arial"/>
          <w:i/>
        </w:rPr>
        <w:t xml:space="preserve">un luogo per l’arte </w:t>
      </w:r>
      <w:proofErr w:type="gramStart"/>
      <w:r w:rsidRPr="00843E9F">
        <w:rPr>
          <w:rFonts w:cs="Arial"/>
          <w:i/>
        </w:rPr>
        <w:t>al</w:t>
      </w:r>
      <w:proofErr w:type="gramEnd"/>
      <w:r w:rsidRPr="00843E9F">
        <w:rPr>
          <w:rFonts w:cs="Arial"/>
          <w:i/>
        </w:rPr>
        <w:t xml:space="preserve"> Regina Margherita-</w:t>
      </w:r>
      <w:r w:rsidRPr="00843E9F">
        <w:rPr>
          <w:rFonts w:cs="Arial"/>
        </w:rPr>
        <w:t xml:space="preserve"> è un </w:t>
      </w:r>
      <w:r w:rsidR="004313A1" w:rsidRPr="00843E9F">
        <w:rPr>
          <w:rFonts w:cs="Arial"/>
        </w:rPr>
        <w:t xml:space="preserve">percorso di arte terapia </w:t>
      </w:r>
      <w:r w:rsidRPr="00843E9F">
        <w:rPr>
          <w:rFonts w:cs="Arial"/>
        </w:rPr>
        <w:t xml:space="preserve">strutturato all’interno del </w:t>
      </w:r>
      <w:proofErr w:type="spellStart"/>
      <w:r w:rsidR="003F0B0E" w:rsidRPr="00843E9F">
        <w:t>Day</w:t>
      </w:r>
      <w:proofErr w:type="spellEnd"/>
      <w:r w:rsidR="003F0B0E" w:rsidRPr="00843E9F">
        <w:t xml:space="preserve"> Hospital Psichiatrico Terapeutico di Neuropsichiatria Infantile dell’Ospedale Regina Margherita - A.O.U. Citta della Salute e della Scienza di Torino</w:t>
      </w:r>
      <w:r w:rsidR="004313A1" w:rsidRPr="00843E9F">
        <w:rPr>
          <w:rFonts w:cs="Arial"/>
        </w:rPr>
        <w:t>. Confluenze</w:t>
      </w:r>
      <w:r w:rsidRPr="00843E9F">
        <w:rPr>
          <w:rFonts w:cs="Arial"/>
        </w:rPr>
        <w:t xml:space="preserve"> </w:t>
      </w:r>
      <w:proofErr w:type="gramStart"/>
      <w:r w:rsidR="00466AB0" w:rsidRPr="00843E9F">
        <w:rPr>
          <w:rFonts w:cs="Arial"/>
        </w:rPr>
        <w:t>offre</w:t>
      </w:r>
      <w:proofErr w:type="gramEnd"/>
      <w:r w:rsidR="00466AB0" w:rsidRPr="00843E9F">
        <w:rPr>
          <w:rFonts w:cs="Arial"/>
        </w:rPr>
        <w:t xml:space="preserve"> ai bambini e ragazzi in cura presso </w:t>
      </w:r>
      <w:r w:rsidR="004313A1" w:rsidRPr="00843E9F">
        <w:rPr>
          <w:rFonts w:cs="Arial"/>
        </w:rPr>
        <w:t xml:space="preserve">il DH </w:t>
      </w:r>
      <w:r w:rsidR="00466AB0" w:rsidRPr="00843E9F">
        <w:rPr>
          <w:rFonts w:cs="Arial"/>
        </w:rPr>
        <w:t>(</w:t>
      </w:r>
      <w:r w:rsidR="00B66D76" w:rsidRPr="00843E9F">
        <w:rPr>
          <w:rFonts w:cs="Arial"/>
        </w:rPr>
        <w:t>dai 7 ai 16 anni</w:t>
      </w:r>
      <w:r w:rsidR="00466AB0" w:rsidRPr="00843E9F">
        <w:rPr>
          <w:rFonts w:cs="Arial"/>
        </w:rPr>
        <w:t xml:space="preserve">), </w:t>
      </w:r>
      <w:r w:rsidR="004313A1" w:rsidRPr="00843E9F">
        <w:rPr>
          <w:rFonts w:cs="Arial"/>
        </w:rPr>
        <w:t>uno spazio creativo</w:t>
      </w:r>
      <w:r w:rsidR="00175385" w:rsidRPr="00843E9F">
        <w:rPr>
          <w:rFonts w:cs="Arial"/>
        </w:rPr>
        <w:t xml:space="preserve">, in cui sperimentare </w:t>
      </w:r>
      <w:r w:rsidR="00011BB8" w:rsidRPr="00843E9F">
        <w:rPr>
          <w:rFonts w:cs="Arial"/>
        </w:rPr>
        <w:t xml:space="preserve">i diversi materiali plastico espressivi attraverso </w:t>
      </w:r>
      <w:r w:rsidR="004313A1" w:rsidRPr="00843E9F">
        <w:rPr>
          <w:rFonts w:cs="Arial"/>
        </w:rPr>
        <w:t>il linguaggio dell’arte</w:t>
      </w:r>
      <w:r w:rsidR="00466AB0" w:rsidRPr="00843E9F">
        <w:rPr>
          <w:rFonts w:cs="Arial"/>
        </w:rPr>
        <w:t xml:space="preserve">. </w:t>
      </w:r>
    </w:p>
    <w:p w14:paraId="412BDD61" w14:textId="191A1CB4" w:rsidR="00DC7DD4" w:rsidRPr="00843E9F" w:rsidRDefault="00235973" w:rsidP="003F0B0E">
      <w:pPr>
        <w:widowControl w:val="0"/>
        <w:spacing w:after="120" w:line="276" w:lineRule="auto"/>
        <w:jc w:val="both"/>
        <w:rPr>
          <w:rFonts w:cs="Arial"/>
        </w:rPr>
      </w:pPr>
      <w:r w:rsidRPr="00843E9F">
        <w:rPr>
          <w:rFonts w:cs="Arial"/>
          <w:b/>
          <w:i/>
        </w:rPr>
        <w:t>CONFLUENZE</w:t>
      </w:r>
      <w:r w:rsidRPr="00843E9F">
        <w:rPr>
          <w:rFonts w:cs="Arial"/>
        </w:rPr>
        <w:t xml:space="preserve"> </w:t>
      </w:r>
      <w:r w:rsidR="00295DCE" w:rsidRPr="00843E9F">
        <w:rPr>
          <w:rFonts w:cs="Arial"/>
        </w:rPr>
        <w:t>da settembre a dicembre 2016</w:t>
      </w:r>
      <w:proofErr w:type="gramStart"/>
      <w:r w:rsidR="00295DCE" w:rsidRPr="00843E9F">
        <w:rPr>
          <w:rFonts w:cs="Arial"/>
        </w:rPr>
        <w:t xml:space="preserve"> </w:t>
      </w:r>
      <w:r w:rsidR="00466AB0" w:rsidRPr="00843E9F">
        <w:rPr>
          <w:rFonts w:cs="Arial"/>
        </w:rPr>
        <w:t xml:space="preserve"> </w:t>
      </w:r>
      <w:proofErr w:type="gramEnd"/>
      <w:r w:rsidR="00B83533" w:rsidRPr="00843E9F">
        <w:rPr>
          <w:rFonts w:cs="Arial"/>
        </w:rPr>
        <w:t xml:space="preserve">si sviluppa </w:t>
      </w:r>
      <w:r w:rsidR="00295DCE" w:rsidRPr="00843E9F">
        <w:rPr>
          <w:rFonts w:cs="Arial"/>
        </w:rPr>
        <w:t>con</w:t>
      </w:r>
      <w:r w:rsidR="00B83533" w:rsidRPr="00843E9F">
        <w:rPr>
          <w:rFonts w:cs="Arial"/>
        </w:rPr>
        <w:t xml:space="preserve"> la realizzazione di un </w:t>
      </w:r>
      <w:r w:rsidR="005536DA" w:rsidRPr="00843E9F">
        <w:rPr>
          <w:rFonts w:cs="Arial"/>
        </w:rPr>
        <w:t xml:space="preserve"> </w:t>
      </w:r>
      <w:r w:rsidR="00B83533" w:rsidRPr="00843E9F">
        <w:rPr>
          <w:rFonts w:cs="Arial"/>
        </w:rPr>
        <w:t xml:space="preserve">percorso </w:t>
      </w:r>
      <w:r w:rsidR="005536DA" w:rsidRPr="00843E9F">
        <w:rPr>
          <w:rFonts w:cs="Arial"/>
        </w:rPr>
        <w:t xml:space="preserve">di gruppo e </w:t>
      </w:r>
      <w:r w:rsidR="00B83533" w:rsidRPr="00843E9F">
        <w:rPr>
          <w:rFonts w:cs="Arial"/>
        </w:rPr>
        <w:t>di</w:t>
      </w:r>
      <w:r w:rsidR="005536DA" w:rsidRPr="00843E9F">
        <w:rPr>
          <w:rFonts w:cs="Arial"/>
        </w:rPr>
        <w:t xml:space="preserve"> 3 percorsi di arte terapia  individuali . </w:t>
      </w:r>
      <w:r w:rsidR="005536DA" w:rsidRPr="00843E9F">
        <w:rPr>
          <w:rFonts w:cs="Arial"/>
          <w:b/>
          <w:i/>
        </w:rPr>
        <w:t>CONFLUENZE</w:t>
      </w:r>
      <w:r w:rsidR="001110F2" w:rsidRPr="00843E9F">
        <w:rPr>
          <w:rFonts w:cs="Arial"/>
          <w:b/>
          <w:i/>
        </w:rPr>
        <w:t xml:space="preserve"> </w:t>
      </w:r>
      <w:r w:rsidR="001110F2" w:rsidRPr="00843E9F">
        <w:t xml:space="preserve">è stato avviato grazie ad una donazione della </w:t>
      </w:r>
      <w:hyperlink r:id="rId7" w:history="1">
        <w:r w:rsidR="001110F2" w:rsidRPr="00843E9F">
          <w:rPr>
            <w:rStyle w:val="Collegamentoipertestuale"/>
            <w:b/>
          </w:rPr>
          <w:t>Fondazione Alta Mane Italia</w:t>
        </w:r>
      </w:hyperlink>
      <w:r w:rsidR="001110F2" w:rsidRPr="00843E9F">
        <w:rPr>
          <w:rStyle w:val="Collegamentoipertestuale"/>
          <w:b/>
        </w:rPr>
        <w:t xml:space="preserve"> </w:t>
      </w:r>
      <w:r w:rsidR="001110F2" w:rsidRPr="00843E9F">
        <w:rPr>
          <w:rStyle w:val="Collegamentoipertestuale"/>
          <w:color w:val="auto"/>
          <w:u w:val="none"/>
        </w:rPr>
        <w:t xml:space="preserve">  </w:t>
      </w:r>
      <w:r w:rsidR="00296634" w:rsidRPr="00843E9F">
        <w:t>a copertura dei costi del materiale e delle risor</w:t>
      </w:r>
      <w:r w:rsidRPr="00843E9F">
        <w:t>se umane impiegate nel progetto,</w:t>
      </w:r>
      <w:r w:rsidR="00296634" w:rsidRPr="00843E9F">
        <w:t xml:space="preserve"> </w:t>
      </w:r>
      <w:r w:rsidR="001110F2" w:rsidRPr="00843E9F">
        <w:rPr>
          <w:rStyle w:val="Collegamentoipertestuale"/>
          <w:color w:val="auto"/>
          <w:u w:val="none"/>
        </w:rPr>
        <w:t>ed</w:t>
      </w:r>
      <w:r w:rsidR="005536DA" w:rsidRPr="00843E9F">
        <w:rPr>
          <w:rFonts w:cs="Arial"/>
          <w:b/>
          <w:i/>
        </w:rPr>
        <w:t xml:space="preserve"> </w:t>
      </w:r>
      <w:r w:rsidR="00472EA7" w:rsidRPr="00843E9F">
        <w:rPr>
          <w:rFonts w:cs="Arial"/>
        </w:rPr>
        <w:t xml:space="preserve">eredita l’esperienza  avviata negli anni  2015 e 2016 dal progetto M.ARTE, che, grazie ad un contributo della Fondazione Alta Mane Italia ha potuto creare all’interno dell’NPI dell’Ospedale Regina Margherita uno spazio dedicato all’arte. </w:t>
      </w:r>
      <w:r w:rsidR="0046769E" w:rsidRPr="00843E9F">
        <w:rPr>
          <w:rFonts w:cs="Arial"/>
        </w:rPr>
        <w:t xml:space="preserve">In continuità con </w:t>
      </w:r>
      <w:proofErr w:type="gramStart"/>
      <w:r w:rsidR="0046769E" w:rsidRPr="00843E9F">
        <w:rPr>
          <w:rFonts w:cs="Arial"/>
        </w:rPr>
        <w:t>la</w:t>
      </w:r>
      <w:proofErr w:type="gramEnd"/>
      <w:r w:rsidR="0046769E" w:rsidRPr="00843E9F">
        <w:rPr>
          <w:rFonts w:cs="Arial"/>
        </w:rPr>
        <w:t xml:space="preserve"> esperienze precedenti i </w:t>
      </w:r>
      <w:r w:rsidR="0046769E" w:rsidRPr="00843E9F">
        <w:t xml:space="preserve"> laboratori sono condotti da </w:t>
      </w:r>
      <w:r w:rsidR="0046769E" w:rsidRPr="00843E9F">
        <w:rPr>
          <w:b/>
        </w:rPr>
        <w:t>Marialuisa Camurati</w:t>
      </w:r>
      <w:r w:rsidR="00DC7DD4" w:rsidRPr="00843E9F">
        <w:rPr>
          <w:rFonts w:cs="Arial"/>
        </w:rPr>
        <w:t xml:space="preserve">. </w:t>
      </w:r>
    </w:p>
    <w:p w14:paraId="6C748DF6" w14:textId="1401AF7D" w:rsidR="00472EA7" w:rsidRPr="00843E9F" w:rsidRDefault="00472EA7" w:rsidP="003F0B0E">
      <w:pPr>
        <w:widowControl w:val="0"/>
        <w:spacing w:after="120" w:line="276" w:lineRule="auto"/>
        <w:jc w:val="both"/>
        <w:rPr>
          <w:rFonts w:cs="Arial"/>
        </w:rPr>
      </w:pPr>
      <w:r w:rsidRPr="00843E9F">
        <w:rPr>
          <w:rFonts w:cs="Arial"/>
        </w:rPr>
        <w:t xml:space="preserve">L’esperienza del laboratorio d’arte maturata in questi anni ha portato il gruppo di  lavoro </w:t>
      </w:r>
      <w:proofErr w:type="gramStart"/>
      <w:r w:rsidRPr="00843E9F">
        <w:rPr>
          <w:rFonts w:cs="Arial"/>
        </w:rPr>
        <w:t>dell’</w:t>
      </w:r>
      <w:r w:rsidR="00DC7DD4" w:rsidRPr="00843E9F">
        <w:rPr>
          <w:rFonts w:cs="Arial"/>
        </w:rPr>
        <w:t xml:space="preserve"> </w:t>
      </w:r>
      <w:proofErr w:type="gramEnd"/>
      <w:r w:rsidRPr="00843E9F">
        <w:rPr>
          <w:rFonts w:cs="Arial"/>
        </w:rPr>
        <w:t>NPI a riflettere sul valore, nella quotidianità dei bambini e ragazzi che frequentano il Servizio, di uno spazio in cui sviluppare una comunicazione simbolica attraverso le immagini, che per loro natura, essendo una forma visiva concreta, permettono di percorrere nuove strade e soluzioni nella conoscenza di sé. All’interno di uno spazio stabile nel corso dell’anno i ragazzi sperimentano, grazie ai materiali artistici, un proprio modo per comunicare le emozioni, gli affet</w:t>
      </w:r>
      <w:r w:rsidR="00DC7DD4" w:rsidRPr="00843E9F">
        <w:rPr>
          <w:rFonts w:cs="Arial"/>
        </w:rPr>
        <w:t>ti, i propri valori, i pensieri.</w:t>
      </w:r>
      <w:r w:rsidRPr="00843E9F">
        <w:rPr>
          <w:rFonts w:cs="Arial"/>
        </w:rPr>
        <w:t xml:space="preserve"> </w:t>
      </w:r>
    </w:p>
    <w:p w14:paraId="1FB61A04" w14:textId="77777777" w:rsidR="00DC7DD4" w:rsidRPr="00843E9F" w:rsidRDefault="00DC7DD4" w:rsidP="003F0B0E">
      <w:pPr>
        <w:widowControl w:val="0"/>
        <w:spacing w:after="120" w:line="276" w:lineRule="auto"/>
        <w:jc w:val="both"/>
        <w:rPr>
          <w:rFonts w:cs="Arial"/>
        </w:rPr>
      </w:pPr>
    </w:p>
    <w:p w14:paraId="2810C97F" w14:textId="0ADD12D8" w:rsidR="00DC7DD4" w:rsidRPr="00843E9F" w:rsidRDefault="00DC7DD4" w:rsidP="003F0B0E">
      <w:pPr>
        <w:widowControl w:val="0"/>
        <w:spacing w:after="120" w:line="276" w:lineRule="auto"/>
        <w:jc w:val="both"/>
      </w:pPr>
      <w:r w:rsidRPr="00843E9F">
        <w:rPr>
          <w:rFonts w:cs="Arial"/>
        </w:rPr>
        <w:t xml:space="preserve">Libretti </w:t>
      </w:r>
    </w:p>
    <w:p w14:paraId="0EF4F18B" w14:textId="77777777" w:rsidR="00472EA7" w:rsidRPr="00843E9F" w:rsidRDefault="00472EA7" w:rsidP="00FC2F3C">
      <w:pPr>
        <w:jc w:val="both"/>
      </w:pPr>
    </w:p>
    <w:p w14:paraId="65E30CBA" w14:textId="5EEC64EE" w:rsidR="00472EA7" w:rsidRPr="00843E9F" w:rsidRDefault="00B138EB" w:rsidP="00FC2F3C">
      <w:pPr>
        <w:jc w:val="both"/>
      </w:pPr>
      <w:r w:rsidRPr="00843E9F">
        <w:rPr>
          <w:noProof/>
        </w:rPr>
        <w:drawing>
          <wp:inline distT="0" distB="0" distL="0" distR="0" wp14:anchorId="2DE8EE2E" wp14:editId="02BF10F9">
            <wp:extent cx="6119495" cy="868680"/>
            <wp:effectExtent l="0" t="0" r="1905" b="0"/>
            <wp:docPr id="17" name="Immagine 17" descr="http://www.altamaneitalia.org/wp-content/themes/altamaneitalia/image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tamaneitalia.org/wp-content/themes/altamaneitalia/images/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868680"/>
                    </a:xfrm>
                    <a:prstGeom prst="rect">
                      <a:avLst/>
                    </a:prstGeom>
                    <a:noFill/>
                    <a:ln>
                      <a:noFill/>
                    </a:ln>
                  </pic:spPr>
                </pic:pic>
              </a:graphicData>
            </a:graphic>
          </wp:inline>
        </w:drawing>
      </w:r>
    </w:p>
    <w:sectPr w:rsidR="00472EA7" w:rsidRPr="00843E9F" w:rsidSect="004F48FD">
      <w:pgSz w:w="11905" w:h="16837"/>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8BF"/>
    <w:multiLevelType w:val="hybridMultilevel"/>
    <w:tmpl w:val="35008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F7D5A3D"/>
    <w:multiLevelType w:val="hybridMultilevel"/>
    <w:tmpl w:val="B160522E"/>
    <w:lvl w:ilvl="0" w:tplc="37A04F40">
      <w:numFmt w:val="bullet"/>
      <w:lvlText w:val="-"/>
      <w:lvlJc w:val="left"/>
      <w:pPr>
        <w:ind w:left="927" w:hanging="360"/>
      </w:pPr>
      <w:rPr>
        <w:rFonts w:ascii="Verdana" w:eastAsiaTheme="minorEastAsia" w:hAnsi="Verdana" w:cstheme="minorBid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nsid w:val="72032E38"/>
    <w:multiLevelType w:val="hybridMultilevel"/>
    <w:tmpl w:val="CCF21A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48"/>
    <w:rsid w:val="00010992"/>
    <w:rsid w:val="00011BB8"/>
    <w:rsid w:val="00063C0F"/>
    <w:rsid w:val="00071004"/>
    <w:rsid w:val="000D1CEA"/>
    <w:rsid w:val="001110F2"/>
    <w:rsid w:val="00173748"/>
    <w:rsid w:val="00175385"/>
    <w:rsid w:val="001E4512"/>
    <w:rsid w:val="00235973"/>
    <w:rsid w:val="00294E4C"/>
    <w:rsid w:val="00295DCE"/>
    <w:rsid w:val="00296634"/>
    <w:rsid w:val="00365B76"/>
    <w:rsid w:val="00385E83"/>
    <w:rsid w:val="003F0B0E"/>
    <w:rsid w:val="004103BA"/>
    <w:rsid w:val="004220EC"/>
    <w:rsid w:val="004313A1"/>
    <w:rsid w:val="00466AB0"/>
    <w:rsid w:val="0046769E"/>
    <w:rsid w:val="00472EA7"/>
    <w:rsid w:val="004F48FD"/>
    <w:rsid w:val="005536DA"/>
    <w:rsid w:val="00591C1A"/>
    <w:rsid w:val="005E6072"/>
    <w:rsid w:val="00602AB0"/>
    <w:rsid w:val="00647177"/>
    <w:rsid w:val="0066256C"/>
    <w:rsid w:val="006E6F4A"/>
    <w:rsid w:val="00702FA8"/>
    <w:rsid w:val="007078B5"/>
    <w:rsid w:val="00753168"/>
    <w:rsid w:val="00790AD4"/>
    <w:rsid w:val="007D528D"/>
    <w:rsid w:val="007D5D79"/>
    <w:rsid w:val="00821BBF"/>
    <w:rsid w:val="00843E9F"/>
    <w:rsid w:val="009168DE"/>
    <w:rsid w:val="00924BBA"/>
    <w:rsid w:val="00925209"/>
    <w:rsid w:val="0094250D"/>
    <w:rsid w:val="00982B7D"/>
    <w:rsid w:val="00A41136"/>
    <w:rsid w:val="00A45D4A"/>
    <w:rsid w:val="00A52229"/>
    <w:rsid w:val="00A829CE"/>
    <w:rsid w:val="00AB28DE"/>
    <w:rsid w:val="00B1045C"/>
    <w:rsid w:val="00B138EB"/>
    <w:rsid w:val="00B66D76"/>
    <w:rsid w:val="00B82720"/>
    <w:rsid w:val="00B83533"/>
    <w:rsid w:val="00C063ED"/>
    <w:rsid w:val="00C1763B"/>
    <w:rsid w:val="00C76B50"/>
    <w:rsid w:val="00CB7399"/>
    <w:rsid w:val="00DA2355"/>
    <w:rsid w:val="00DC7DD4"/>
    <w:rsid w:val="00DD3483"/>
    <w:rsid w:val="00E36338"/>
    <w:rsid w:val="00E407D5"/>
    <w:rsid w:val="00EE6053"/>
    <w:rsid w:val="00FC2F3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A599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3748"/>
    <w:pPr>
      <w:ind w:left="720"/>
      <w:contextualSpacing/>
    </w:pPr>
    <w:rPr>
      <w:rFonts w:asciiTheme="minorHAnsi" w:hAnsiTheme="minorHAnsi"/>
    </w:rPr>
  </w:style>
  <w:style w:type="paragraph" w:customStyle="1" w:styleId="FreeForm">
    <w:name w:val="Free Form"/>
    <w:rsid w:val="00173748"/>
    <w:rPr>
      <w:rFonts w:ascii="Helvetica" w:eastAsia="ヒラギノ角ゴ Pro W3" w:hAnsi="Helvetica" w:cs="Times New Roman"/>
      <w:color w:val="000000"/>
      <w:szCs w:val="20"/>
    </w:rPr>
  </w:style>
  <w:style w:type="paragraph" w:customStyle="1" w:styleId="OiaeaeiYiio2">
    <w:name w:val="O?ia eaeiYiio 2"/>
    <w:basedOn w:val="Normale"/>
    <w:rsid w:val="00E407D5"/>
    <w:pPr>
      <w:widowControl w:val="0"/>
      <w:jc w:val="right"/>
    </w:pPr>
    <w:rPr>
      <w:rFonts w:ascii="Times New Roman" w:eastAsia="Times New Roman" w:hAnsi="Times New Roman" w:cs="Times New Roman"/>
      <w:i/>
      <w:sz w:val="16"/>
      <w:szCs w:val="20"/>
      <w:lang w:val="en-US"/>
    </w:rPr>
  </w:style>
  <w:style w:type="character" w:styleId="Collegamentoipertestuale">
    <w:name w:val="Hyperlink"/>
    <w:basedOn w:val="Caratterepredefinitoparagrafo"/>
    <w:uiPriority w:val="99"/>
    <w:unhideWhenUsed/>
    <w:rsid w:val="00E407D5"/>
    <w:rPr>
      <w:color w:val="0000FF" w:themeColor="hyperlink"/>
      <w:u w:val="single"/>
    </w:rPr>
  </w:style>
  <w:style w:type="character" w:styleId="Collegamentovisitato">
    <w:name w:val="FollowedHyperlink"/>
    <w:basedOn w:val="Caratterepredefinitoparagrafo"/>
    <w:uiPriority w:val="99"/>
    <w:semiHidden/>
    <w:unhideWhenUsed/>
    <w:rsid w:val="00E407D5"/>
    <w:rPr>
      <w:color w:val="800080" w:themeColor="followedHyperlink"/>
      <w:u w:val="single"/>
    </w:rPr>
  </w:style>
  <w:style w:type="paragraph" w:styleId="Testofumetto">
    <w:name w:val="Balloon Text"/>
    <w:basedOn w:val="Normale"/>
    <w:link w:val="TestofumettoCarattere"/>
    <w:uiPriority w:val="99"/>
    <w:semiHidden/>
    <w:unhideWhenUsed/>
    <w:rsid w:val="00B138E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138E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3748"/>
    <w:pPr>
      <w:ind w:left="720"/>
      <w:contextualSpacing/>
    </w:pPr>
    <w:rPr>
      <w:rFonts w:asciiTheme="minorHAnsi" w:hAnsiTheme="minorHAnsi"/>
    </w:rPr>
  </w:style>
  <w:style w:type="paragraph" w:customStyle="1" w:styleId="FreeForm">
    <w:name w:val="Free Form"/>
    <w:rsid w:val="00173748"/>
    <w:rPr>
      <w:rFonts w:ascii="Helvetica" w:eastAsia="ヒラギノ角ゴ Pro W3" w:hAnsi="Helvetica" w:cs="Times New Roman"/>
      <w:color w:val="000000"/>
      <w:szCs w:val="20"/>
    </w:rPr>
  </w:style>
  <w:style w:type="paragraph" w:customStyle="1" w:styleId="OiaeaeiYiio2">
    <w:name w:val="O?ia eaeiYiio 2"/>
    <w:basedOn w:val="Normale"/>
    <w:rsid w:val="00E407D5"/>
    <w:pPr>
      <w:widowControl w:val="0"/>
      <w:jc w:val="right"/>
    </w:pPr>
    <w:rPr>
      <w:rFonts w:ascii="Times New Roman" w:eastAsia="Times New Roman" w:hAnsi="Times New Roman" w:cs="Times New Roman"/>
      <w:i/>
      <w:sz w:val="16"/>
      <w:szCs w:val="20"/>
      <w:lang w:val="en-US"/>
    </w:rPr>
  </w:style>
  <w:style w:type="character" w:styleId="Collegamentoipertestuale">
    <w:name w:val="Hyperlink"/>
    <w:basedOn w:val="Caratterepredefinitoparagrafo"/>
    <w:uiPriority w:val="99"/>
    <w:unhideWhenUsed/>
    <w:rsid w:val="00E407D5"/>
    <w:rPr>
      <w:color w:val="0000FF" w:themeColor="hyperlink"/>
      <w:u w:val="single"/>
    </w:rPr>
  </w:style>
  <w:style w:type="character" w:styleId="Collegamentovisitato">
    <w:name w:val="FollowedHyperlink"/>
    <w:basedOn w:val="Caratterepredefinitoparagrafo"/>
    <w:uiPriority w:val="99"/>
    <w:semiHidden/>
    <w:unhideWhenUsed/>
    <w:rsid w:val="00E407D5"/>
    <w:rPr>
      <w:color w:val="800080" w:themeColor="followedHyperlink"/>
      <w:u w:val="single"/>
    </w:rPr>
  </w:style>
  <w:style w:type="paragraph" w:styleId="Testofumetto">
    <w:name w:val="Balloon Text"/>
    <w:basedOn w:val="Normale"/>
    <w:link w:val="TestofumettoCarattere"/>
    <w:uiPriority w:val="99"/>
    <w:semiHidden/>
    <w:unhideWhenUsed/>
    <w:rsid w:val="00B138E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138E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orinomedica.org/torinomedica/?p=13245" TargetMode="External"/><Relationship Id="rId7" Type="http://schemas.openxmlformats.org/officeDocument/2006/relationships/hyperlink" Target="http://www.altamaneitalia.org/"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5</Pages>
  <Words>1404</Words>
  <Characters>8004</Characters>
  <Application>Microsoft Macintosh Word</Application>
  <DocSecurity>0</DocSecurity>
  <Lines>66</Lines>
  <Paragraphs>18</Paragraphs>
  <ScaleCrop>false</ScaleCrop>
  <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Camurati</dc:creator>
  <cp:keywords/>
  <dc:description/>
  <cp:lastModifiedBy>Luisa Camurati</cp:lastModifiedBy>
  <cp:revision>50</cp:revision>
  <dcterms:created xsi:type="dcterms:W3CDTF">2016-08-15T13:53:00Z</dcterms:created>
  <dcterms:modified xsi:type="dcterms:W3CDTF">2016-08-16T21:01:00Z</dcterms:modified>
</cp:coreProperties>
</file>